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44A1C" w:rsidRPr="008C74FF" w:rsidRDefault="00844A1C" w:rsidP="00844A1C">
      <w:pPr>
        <w:spacing w:before="10" w:after="0" w:line="414" w:lineRule="exact"/>
        <w:ind w:left="1073"/>
        <w:rPr>
          <w:rFonts w:ascii="Georgia" w:hAnsi="Georgia"/>
          <w:lang w:val="da-DK"/>
        </w:rPr>
      </w:pPr>
      <w:r w:rsidRPr="008C74FF">
        <w:rPr>
          <w:rFonts w:ascii="Georgia" w:hAnsi="Georgia" w:cs="Calibri Bold"/>
          <w:color w:val="000000"/>
          <w:sz w:val="36"/>
          <w:szCs w:val="36"/>
          <w:lang w:val="da-DK"/>
        </w:rPr>
        <w:t xml:space="preserve">Høringsliste til ordningen </w:t>
      </w:r>
      <w:r w:rsidR="00B64AA9">
        <w:rPr>
          <w:rFonts w:ascii="Georgia" w:hAnsi="Georgia" w:cs="Calibri Bold"/>
          <w:color w:val="000000"/>
          <w:sz w:val="36"/>
          <w:szCs w:val="36"/>
          <w:lang w:val="da-DK"/>
        </w:rPr>
        <w:t>e</w:t>
      </w:r>
      <w:r w:rsidRPr="008C74FF">
        <w:rPr>
          <w:rFonts w:ascii="Georgia" w:hAnsi="Georgia" w:cs="Calibri Bold"/>
          <w:color w:val="000000"/>
          <w:sz w:val="36"/>
          <w:szCs w:val="36"/>
          <w:lang w:val="da-DK"/>
        </w:rPr>
        <w:t>tableringsst</w:t>
      </w:r>
      <w:r w:rsidR="00C9446E" w:rsidRPr="008C74FF">
        <w:rPr>
          <w:rFonts w:ascii="Georgia" w:hAnsi="Georgia" w:cs="Calibri Bold"/>
          <w:color w:val="000000"/>
          <w:sz w:val="36"/>
          <w:szCs w:val="36"/>
          <w:lang w:val="da-DK"/>
        </w:rPr>
        <w:t>øtte til unge landbrugere</w:t>
      </w:r>
      <w:r w:rsidR="008C74FF">
        <w:rPr>
          <w:rFonts w:ascii="Georgia" w:hAnsi="Georgia" w:cs="Calibri Bold"/>
          <w:color w:val="000000"/>
          <w:sz w:val="36"/>
          <w:szCs w:val="36"/>
          <w:lang w:val="da-DK"/>
        </w:rPr>
        <w:t xml:space="preserve"> </w:t>
      </w:r>
    </w:p>
    <w:p w:rsidR="00844A1C" w:rsidRPr="00817B29" w:rsidRDefault="00844A1C" w:rsidP="00844A1C">
      <w:pPr>
        <w:spacing w:after="0" w:line="253" w:lineRule="exact"/>
        <w:ind w:left="1056"/>
        <w:rPr>
          <w:sz w:val="24"/>
          <w:szCs w:val="24"/>
          <w:lang w:val="da-DK"/>
        </w:rPr>
      </w:pPr>
    </w:p>
    <w:p w:rsidR="00844A1C" w:rsidRPr="00817B29" w:rsidRDefault="00844A1C" w:rsidP="00844A1C">
      <w:pPr>
        <w:spacing w:after="0" w:line="253" w:lineRule="exact"/>
        <w:ind w:left="1056"/>
        <w:rPr>
          <w:sz w:val="24"/>
          <w:szCs w:val="24"/>
          <w:lang w:val="da-DK"/>
        </w:rPr>
      </w:pPr>
    </w:p>
    <w:p w:rsidR="00844A1C" w:rsidRPr="008C74FF" w:rsidRDefault="00844A1C" w:rsidP="008C74FF">
      <w:pPr>
        <w:spacing w:before="113" w:after="0" w:line="253" w:lineRule="exact"/>
        <w:ind w:firstLine="1073"/>
        <w:rPr>
          <w:rFonts w:ascii="Georgia" w:hAnsi="Georgia" w:cs="Calibri Italic"/>
          <w:color w:val="000000"/>
          <w:lang w:val="da-DK"/>
        </w:rPr>
      </w:pPr>
      <w:r w:rsidRPr="008C74FF">
        <w:rPr>
          <w:rFonts w:ascii="Georgia" w:hAnsi="Georgia" w:cs="Calibri Italic"/>
          <w:color w:val="000000"/>
          <w:lang w:val="da-DK"/>
        </w:rPr>
        <w:t>Organisationer, foreninger mv.</w:t>
      </w:r>
    </w:p>
    <w:p w:rsidR="00844A1C" w:rsidRDefault="00844A1C" w:rsidP="00844A1C">
      <w:pPr>
        <w:spacing w:after="0" w:line="230" w:lineRule="exact"/>
        <w:ind w:left="1058"/>
        <w:rPr>
          <w:sz w:val="24"/>
          <w:szCs w:val="24"/>
          <w:lang w:val="da-DK"/>
        </w:rPr>
      </w:pPr>
    </w:p>
    <w:tbl>
      <w:tblPr>
        <w:tblStyle w:val="Tabel-Gitter"/>
        <w:tblW w:w="0" w:type="auto"/>
        <w:tblInd w:w="1058" w:type="dxa"/>
        <w:tblLook w:val="04A0" w:firstRow="1" w:lastRow="0" w:firstColumn="1" w:lastColumn="0" w:noHBand="0" w:noVBand="1"/>
      </w:tblPr>
      <w:tblGrid>
        <w:gridCol w:w="4285"/>
        <w:gridCol w:w="4285"/>
      </w:tblGrid>
      <w:tr w:rsidR="00844A1C" w:rsidRPr="008C74FF" w:rsidTr="00844A1C">
        <w:tc>
          <w:tcPr>
            <w:tcW w:w="4285" w:type="dxa"/>
          </w:tcPr>
          <w:p w:rsidR="00844A1C" w:rsidRPr="008C74FF" w:rsidRDefault="00844A1C" w:rsidP="00844A1C">
            <w:pPr>
              <w:rPr>
                <w:rFonts w:ascii="Georgia" w:hAnsi="Georgia"/>
                <w:color w:val="0462C1"/>
              </w:rPr>
            </w:pPr>
            <w:r w:rsidRPr="008C74FF">
              <w:rPr>
                <w:rFonts w:ascii="Georgia" w:hAnsi="Georgia"/>
                <w:lang w:val="da-DK"/>
              </w:rPr>
              <w:t>3F</w:t>
            </w:r>
          </w:p>
        </w:tc>
        <w:tc>
          <w:tcPr>
            <w:tcW w:w="4285" w:type="dxa"/>
          </w:tcPr>
          <w:p w:rsidR="00844A1C" w:rsidRPr="008C74FF" w:rsidRDefault="00683CA5" w:rsidP="00844A1C">
            <w:pPr>
              <w:spacing w:before="130" w:after="0" w:line="230" w:lineRule="exact"/>
              <w:rPr>
                <w:rFonts w:ascii="Georgia" w:hAnsi="Georgia"/>
              </w:rPr>
            </w:pPr>
            <w:hyperlink r:id="rId4" w:history="1">
              <w:r w:rsidR="00844A1C" w:rsidRPr="008C74FF">
                <w:rPr>
                  <w:rFonts w:ascii="Georgia" w:hAnsi="Georgia" w:cs="Georgia"/>
                  <w:color w:val="0462C1"/>
                  <w:u w:val="single"/>
                  <w:lang w:val="da-DK"/>
                </w:rPr>
                <w:t>3f@3f.dk</w:t>
              </w:r>
            </w:hyperlink>
          </w:p>
        </w:tc>
      </w:tr>
      <w:tr w:rsidR="00844A1C" w:rsidRPr="008C74FF" w:rsidTr="00844A1C">
        <w:tc>
          <w:tcPr>
            <w:tcW w:w="4285" w:type="dxa"/>
          </w:tcPr>
          <w:p w:rsidR="00844A1C" w:rsidRPr="008C74FF" w:rsidRDefault="00844A1C" w:rsidP="00844A1C">
            <w:pPr>
              <w:rPr>
                <w:rFonts w:ascii="Georgia" w:hAnsi="Georgia" w:cs="Calibri"/>
                <w:color w:val="0462C1"/>
              </w:rPr>
            </w:pPr>
            <w:r w:rsidRPr="008C74FF">
              <w:rPr>
                <w:rFonts w:ascii="Georgia" w:hAnsi="Georgia"/>
                <w:lang w:val="da-DK"/>
              </w:rPr>
              <w:t>Realkreditforeningen</w:t>
            </w:r>
          </w:p>
        </w:tc>
        <w:tc>
          <w:tcPr>
            <w:tcW w:w="4285" w:type="dxa"/>
          </w:tcPr>
          <w:p w:rsidR="00844A1C" w:rsidRPr="008C74FF" w:rsidRDefault="00683CA5" w:rsidP="00844A1C">
            <w:pPr>
              <w:spacing w:before="37" w:after="0" w:line="253" w:lineRule="exact"/>
              <w:rPr>
                <w:rFonts w:ascii="Georgia" w:hAnsi="Georgia"/>
              </w:rPr>
            </w:pPr>
            <w:hyperlink r:id="rId5" w:history="1">
              <w:r w:rsidR="00844A1C" w:rsidRPr="008C74FF">
                <w:rPr>
                  <w:rFonts w:ascii="Georgia" w:hAnsi="Georgia" w:cs="Calibri"/>
                  <w:color w:val="0462C1"/>
                  <w:u w:val="single"/>
                  <w:lang w:val="da-DK"/>
                </w:rPr>
                <w:t>mail@finansdanmark.dk</w:t>
              </w:r>
            </w:hyperlink>
          </w:p>
        </w:tc>
      </w:tr>
      <w:tr w:rsidR="00844A1C" w:rsidRPr="008C74FF" w:rsidTr="00844A1C">
        <w:tc>
          <w:tcPr>
            <w:tcW w:w="4285" w:type="dxa"/>
          </w:tcPr>
          <w:p w:rsidR="00844A1C" w:rsidRPr="008C74FF" w:rsidRDefault="00844A1C" w:rsidP="00844A1C">
            <w:pPr>
              <w:rPr>
                <w:rFonts w:ascii="Georgia" w:hAnsi="Georgia" w:cs="Calibri"/>
                <w:color w:val="0462C1"/>
              </w:rPr>
            </w:pPr>
            <w:r w:rsidRPr="008C74FF">
              <w:rPr>
                <w:rFonts w:ascii="Georgia" w:hAnsi="Georgia"/>
                <w:lang w:val="da-DK"/>
              </w:rPr>
              <w:t>Innovationscenter for Økologisk Landbrug</w:t>
            </w:r>
          </w:p>
        </w:tc>
        <w:tc>
          <w:tcPr>
            <w:tcW w:w="4285" w:type="dxa"/>
          </w:tcPr>
          <w:p w:rsidR="00844A1C" w:rsidRPr="008C74FF" w:rsidRDefault="00683CA5" w:rsidP="000F081F">
            <w:pPr>
              <w:spacing w:before="130" w:after="0" w:line="230" w:lineRule="exact"/>
              <w:rPr>
                <w:rFonts w:ascii="Georgia" w:hAnsi="Georgia" w:cs="Georgia"/>
                <w:color w:val="0462C1"/>
                <w:u w:val="single"/>
                <w:lang w:val="da-DK"/>
              </w:rPr>
            </w:pPr>
            <w:hyperlink r:id="rId6" w:history="1">
              <w:r w:rsidR="00844A1C" w:rsidRPr="008C74FF">
                <w:rPr>
                  <w:rFonts w:ascii="Georgia" w:hAnsi="Georgia" w:cs="Georgia"/>
                  <w:color w:val="0462C1"/>
                  <w:u w:val="single"/>
                  <w:lang w:val="da-DK"/>
                </w:rPr>
                <w:t>info@icoel.dk</w:t>
              </w:r>
            </w:hyperlink>
          </w:p>
        </w:tc>
      </w:tr>
      <w:tr w:rsidR="00844A1C" w:rsidRPr="008C74FF" w:rsidTr="00844A1C">
        <w:tc>
          <w:tcPr>
            <w:tcW w:w="4285" w:type="dxa"/>
          </w:tcPr>
          <w:p w:rsidR="00844A1C" w:rsidRPr="008C74FF" w:rsidRDefault="00844A1C" w:rsidP="00844A1C">
            <w:pPr>
              <w:rPr>
                <w:rFonts w:ascii="Georgia" w:hAnsi="Georgia"/>
                <w:color w:val="0462C1"/>
              </w:rPr>
            </w:pPr>
            <w:r w:rsidRPr="008C74FF">
              <w:rPr>
                <w:rFonts w:ascii="Georgia" w:hAnsi="Georgia"/>
                <w:lang w:val="da-DK"/>
              </w:rPr>
              <w:t>Landbrug &amp; Fødevarer</w:t>
            </w:r>
          </w:p>
        </w:tc>
        <w:tc>
          <w:tcPr>
            <w:tcW w:w="4285" w:type="dxa"/>
          </w:tcPr>
          <w:p w:rsidR="00844A1C" w:rsidRPr="008C74FF" w:rsidRDefault="00683CA5" w:rsidP="000F081F">
            <w:pPr>
              <w:spacing w:before="130" w:after="0" w:line="230" w:lineRule="exact"/>
              <w:rPr>
                <w:rFonts w:ascii="Georgia" w:hAnsi="Georgia" w:cs="Georgia"/>
                <w:color w:val="0462C1"/>
                <w:u w:val="single"/>
                <w:lang w:val="da-DK"/>
              </w:rPr>
            </w:pPr>
            <w:hyperlink r:id="rId7" w:history="1">
              <w:r w:rsidR="00844A1C" w:rsidRPr="008C74FF">
                <w:rPr>
                  <w:rFonts w:ascii="Georgia" w:hAnsi="Georgia" w:cs="Georgia"/>
                  <w:color w:val="0462C1"/>
                  <w:u w:val="single"/>
                  <w:lang w:val="da-DK"/>
                </w:rPr>
                <w:t>hoering@lf.dk</w:t>
              </w:r>
            </w:hyperlink>
          </w:p>
        </w:tc>
      </w:tr>
      <w:tr w:rsidR="00844A1C" w:rsidRPr="008C74FF" w:rsidTr="00844A1C">
        <w:tc>
          <w:tcPr>
            <w:tcW w:w="4285" w:type="dxa"/>
          </w:tcPr>
          <w:p w:rsidR="00844A1C" w:rsidRPr="008C74FF" w:rsidRDefault="00844A1C" w:rsidP="00844A1C">
            <w:pPr>
              <w:rPr>
                <w:rFonts w:ascii="Georgia" w:hAnsi="Georgia"/>
                <w:color w:val="0462C1"/>
              </w:rPr>
            </w:pPr>
            <w:r w:rsidRPr="008C74FF">
              <w:rPr>
                <w:rFonts w:ascii="Georgia" w:hAnsi="Georgia"/>
                <w:lang w:val="da-DK"/>
              </w:rPr>
              <w:t>Dansk Skovforening</w:t>
            </w:r>
          </w:p>
        </w:tc>
        <w:tc>
          <w:tcPr>
            <w:tcW w:w="4285" w:type="dxa"/>
          </w:tcPr>
          <w:p w:rsidR="00844A1C" w:rsidRPr="008C74FF" w:rsidRDefault="00683CA5" w:rsidP="000F081F">
            <w:pPr>
              <w:spacing w:before="130" w:after="0" w:line="230" w:lineRule="exact"/>
              <w:rPr>
                <w:rFonts w:ascii="Georgia" w:hAnsi="Georgia" w:cs="Georgia"/>
                <w:color w:val="0462C1"/>
                <w:u w:val="single"/>
                <w:lang w:val="da-DK"/>
              </w:rPr>
            </w:pPr>
            <w:hyperlink r:id="rId8" w:history="1">
              <w:r w:rsidR="00844A1C" w:rsidRPr="008C74FF">
                <w:rPr>
                  <w:rFonts w:ascii="Georgia" w:hAnsi="Georgia" w:cs="Georgia"/>
                  <w:color w:val="0462C1"/>
                  <w:u w:val="single"/>
                  <w:lang w:val="da-DK"/>
                </w:rPr>
                <w:t>info@skovforeningen.dk</w:t>
              </w:r>
            </w:hyperlink>
          </w:p>
        </w:tc>
      </w:tr>
      <w:tr w:rsidR="000F081F" w:rsidRPr="008C74FF" w:rsidTr="00844A1C">
        <w:tc>
          <w:tcPr>
            <w:tcW w:w="4285" w:type="dxa"/>
          </w:tcPr>
          <w:p w:rsidR="000F081F" w:rsidRPr="008C74FF" w:rsidRDefault="000F081F" w:rsidP="00844A1C">
            <w:pPr>
              <w:rPr>
                <w:rFonts w:ascii="Georgia" w:hAnsi="Georgia"/>
                <w:lang w:val="da-DK"/>
              </w:rPr>
            </w:pPr>
            <w:r w:rsidRPr="008C74FF">
              <w:rPr>
                <w:rFonts w:ascii="Georgia" w:hAnsi="Georgia"/>
                <w:lang w:val="da-DK"/>
              </w:rPr>
              <w:t>Skovdyrkerne</w:t>
            </w:r>
          </w:p>
        </w:tc>
        <w:tc>
          <w:tcPr>
            <w:tcW w:w="4285" w:type="dxa"/>
          </w:tcPr>
          <w:p w:rsidR="000F081F" w:rsidRPr="008C74FF" w:rsidRDefault="000F081F" w:rsidP="000F081F">
            <w:pPr>
              <w:spacing w:before="130" w:after="0" w:line="230" w:lineRule="exact"/>
              <w:rPr>
                <w:rFonts w:ascii="Georgia" w:hAnsi="Georgia" w:cs="Georgia"/>
                <w:color w:val="0462C1"/>
                <w:u w:val="single"/>
                <w:lang w:val="da-DK"/>
              </w:rPr>
            </w:pPr>
            <w:r w:rsidRPr="008C74FF">
              <w:rPr>
                <w:rFonts w:ascii="Georgia" w:hAnsi="Georgia" w:cs="Georgia"/>
                <w:color w:val="0462C1"/>
                <w:u w:val="single"/>
                <w:lang w:val="da-DK"/>
              </w:rPr>
              <w:t>info@skovdyrkerne.dk</w:t>
            </w:r>
          </w:p>
        </w:tc>
      </w:tr>
      <w:tr w:rsidR="00844A1C" w:rsidRPr="008C74FF" w:rsidTr="00844A1C">
        <w:tc>
          <w:tcPr>
            <w:tcW w:w="4285" w:type="dxa"/>
          </w:tcPr>
          <w:p w:rsidR="00844A1C" w:rsidRPr="008C74FF" w:rsidRDefault="00844A1C" w:rsidP="00844A1C">
            <w:pPr>
              <w:rPr>
                <w:rFonts w:ascii="Georgia" w:hAnsi="Georgia"/>
                <w:color w:val="0462C1"/>
              </w:rPr>
            </w:pPr>
            <w:r w:rsidRPr="008C74FF">
              <w:rPr>
                <w:rFonts w:ascii="Georgia" w:hAnsi="Georgia"/>
                <w:lang w:val="da-DK"/>
              </w:rPr>
              <w:t>DI Fødevarer</w:t>
            </w:r>
          </w:p>
        </w:tc>
        <w:tc>
          <w:tcPr>
            <w:tcW w:w="4285" w:type="dxa"/>
          </w:tcPr>
          <w:p w:rsidR="00844A1C" w:rsidRPr="008C74FF" w:rsidRDefault="00683CA5" w:rsidP="000F081F">
            <w:pPr>
              <w:spacing w:before="130" w:after="0" w:line="230" w:lineRule="exact"/>
              <w:rPr>
                <w:rFonts w:ascii="Georgia" w:hAnsi="Georgia" w:cs="Georgia"/>
                <w:color w:val="0462C1"/>
                <w:u w:val="single"/>
                <w:lang w:val="da-DK"/>
              </w:rPr>
            </w:pPr>
            <w:hyperlink r:id="rId9" w:history="1">
              <w:r w:rsidR="00844A1C" w:rsidRPr="008C74FF">
                <w:rPr>
                  <w:rFonts w:ascii="Georgia" w:hAnsi="Georgia" w:cs="Georgia"/>
                  <w:color w:val="0462C1"/>
                  <w:u w:val="single"/>
                  <w:lang w:val="da-DK"/>
                </w:rPr>
                <w:t>foedevarer@di.dk</w:t>
              </w:r>
            </w:hyperlink>
          </w:p>
        </w:tc>
      </w:tr>
      <w:tr w:rsidR="00844A1C" w:rsidRPr="008C74FF" w:rsidTr="00844A1C">
        <w:tc>
          <w:tcPr>
            <w:tcW w:w="4285" w:type="dxa"/>
          </w:tcPr>
          <w:p w:rsidR="00844A1C" w:rsidRPr="008C74FF" w:rsidRDefault="00844A1C" w:rsidP="00844A1C">
            <w:pPr>
              <w:rPr>
                <w:rFonts w:ascii="Georgia" w:hAnsi="Georgia"/>
                <w:color w:val="0462C1"/>
              </w:rPr>
            </w:pPr>
            <w:r w:rsidRPr="008C74FF">
              <w:rPr>
                <w:rFonts w:ascii="Georgia" w:hAnsi="Georgia"/>
                <w:lang w:val="da-DK"/>
              </w:rPr>
              <w:t>Danmarks Naturfredningsforening</w:t>
            </w:r>
          </w:p>
        </w:tc>
        <w:tc>
          <w:tcPr>
            <w:tcW w:w="4285" w:type="dxa"/>
          </w:tcPr>
          <w:p w:rsidR="00844A1C" w:rsidRPr="008C74FF" w:rsidRDefault="00683CA5" w:rsidP="000F081F">
            <w:pPr>
              <w:spacing w:before="130" w:after="0" w:line="230" w:lineRule="exact"/>
              <w:rPr>
                <w:rFonts w:ascii="Georgia" w:hAnsi="Georgia" w:cs="Georgia"/>
                <w:color w:val="0462C1"/>
                <w:u w:val="single"/>
                <w:lang w:val="da-DK"/>
              </w:rPr>
            </w:pPr>
            <w:hyperlink r:id="rId10" w:history="1">
              <w:r w:rsidR="00844A1C" w:rsidRPr="008C74FF">
                <w:rPr>
                  <w:rFonts w:ascii="Georgia" w:hAnsi="Georgia" w:cs="Georgia"/>
                  <w:color w:val="0462C1"/>
                  <w:u w:val="single"/>
                  <w:lang w:val="da-DK"/>
                </w:rPr>
                <w:t>dn@dn.dk</w:t>
              </w:r>
            </w:hyperlink>
          </w:p>
        </w:tc>
      </w:tr>
      <w:tr w:rsidR="00844A1C" w:rsidRPr="008C74FF" w:rsidTr="00844A1C">
        <w:tc>
          <w:tcPr>
            <w:tcW w:w="4285" w:type="dxa"/>
          </w:tcPr>
          <w:p w:rsidR="00844A1C" w:rsidRPr="008C74FF" w:rsidRDefault="00844A1C" w:rsidP="00844A1C">
            <w:pPr>
              <w:rPr>
                <w:rFonts w:ascii="Georgia" w:hAnsi="Georgia"/>
                <w:color w:val="0462C1"/>
              </w:rPr>
            </w:pPr>
            <w:r w:rsidRPr="008C74FF">
              <w:rPr>
                <w:rFonts w:ascii="Georgia" w:hAnsi="Georgia"/>
                <w:lang w:val="da-DK"/>
              </w:rPr>
              <w:t>Friluftsrådet</w:t>
            </w:r>
          </w:p>
        </w:tc>
        <w:tc>
          <w:tcPr>
            <w:tcW w:w="4285" w:type="dxa"/>
          </w:tcPr>
          <w:p w:rsidR="00844A1C" w:rsidRPr="008C74FF" w:rsidRDefault="00683CA5" w:rsidP="000F081F">
            <w:pPr>
              <w:spacing w:before="130" w:after="0" w:line="230" w:lineRule="exact"/>
              <w:rPr>
                <w:rFonts w:ascii="Georgia" w:hAnsi="Georgia" w:cs="Georgia"/>
                <w:color w:val="0462C1"/>
                <w:u w:val="single"/>
                <w:lang w:val="da-DK"/>
              </w:rPr>
            </w:pPr>
            <w:hyperlink r:id="rId11" w:history="1">
              <w:r w:rsidR="00844A1C" w:rsidRPr="008C74FF">
                <w:rPr>
                  <w:rFonts w:ascii="Georgia" w:hAnsi="Georgia" w:cs="Georgia"/>
                  <w:color w:val="0462C1"/>
                  <w:u w:val="single"/>
                  <w:lang w:val="da-DK"/>
                </w:rPr>
                <w:t>fr@friluftsraadet.dk</w:t>
              </w:r>
            </w:hyperlink>
          </w:p>
        </w:tc>
      </w:tr>
      <w:tr w:rsidR="00844A1C" w:rsidRPr="008C74FF" w:rsidTr="00844A1C">
        <w:tc>
          <w:tcPr>
            <w:tcW w:w="4285" w:type="dxa"/>
          </w:tcPr>
          <w:p w:rsidR="00844A1C" w:rsidRPr="008C74FF" w:rsidRDefault="00844A1C" w:rsidP="00844A1C">
            <w:pPr>
              <w:rPr>
                <w:rFonts w:ascii="Georgia" w:hAnsi="Georgia"/>
                <w:color w:val="0462C1"/>
              </w:rPr>
            </w:pPr>
            <w:r w:rsidRPr="008C74FF">
              <w:rPr>
                <w:rFonts w:ascii="Georgia" w:hAnsi="Georgia"/>
                <w:lang w:val="da-DK"/>
              </w:rPr>
              <w:t>Dansk Ornitologisk Forening</w:t>
            </w:r>
          </w:p>
        </w:tc>
        <w:tc>
          <w:tcPr>
            <w:tcW w:w="4285" w:type="dxa"/>
          </w:tcPr>
          <w:p w:rsidR="00844A1C" w:rsidRPr="008C74FF" w:rsidRDefault="00683CA5" w:rsidP="000F081F">
            <w:pPr>
              <w:spacing w:before="130" w:after="0" w:line="230" w:lineRule="exact"/>
              <w:rPr>
                <w:rFonts w:ascii="Georgia" w:hAnsi="Georgia" w:cs="Georgia"/>
                <w:color w:val="0462C1"/>
                <w:u w:val="single"/>
                <w:lang w:val="da-DK"/>
              </w:rPr>
            </w:pPr>
            <w:hyperlink r:id="rId12" w:history="1">
              <w:r w:rsidR="00844A1C" w:rsidRPr="008C74FF">
                <w:rPr>
                  <w:rFonts w:ascii="Georgia" w:hAnsi="Georgia" w:cs="Georgia"/>
                  <w:color w:val="0462C1"/>
                  <w:u w:val="single"/>
                  <w:lang w:val="da-DK"/>
                </w:rPr>
                <w:t>dof@dof.dk</w:t>
              </w:r>
            </w:hyperlink>
          </w:p>
        </w:tc>
      </w:tr>
      <w:tr w:rsidR="00844A1C" w:rsidRPr="008C74FF" w:rsidTr="00844A1C">
        <w:tc>
          <w:tcPr>
            <w:tcW w:w="4285" w:type="dxa"/>
          </w:tcPr>
          <w:p w:rsidR="00844A1C" w:rsidRPr="008C74FF" w:rsidRDefault="00844A1C" w:rsidP="00844A1C">
            <w:pPr>
              <w:rPr>
                <w:rFonts w:ascii="Georgia" w:hAnsi="Georgia"/>
                <w:color w:val="0462C1"/>
              </w:rPr>
            </w:pPr>
            <w:r w:rsidRPr="008C74FF">
              <w:rPr>
                <w:rFonts w:ascii="Georgia" w:hAnsi="Georgia"/>
                <w:lang w:val="da-DK"/>
              </w:rPr>
              <w:t>Sammenslutningen af Danske Småøer</w:t>
            </w:r>
          </w:p>
        </w:tc>
        <w:tc>
          <w:tcPr>
            <w:tcW w:w="4285" w:type="dxa"/>
          </w:tcPr>
          <w:p w:rsidR="00844A1C" w:rsidRPr="008C74FF" w:rsidRDefault="00683CA5" w:rsidP="000F081F">
            <w:pPr>
              <w:spacing w:before="130" w:after="0" w:line="230" w:lineRule="exact"/>
              <w:rPr>
                <w:rFonts w:ascii="Georgia" w:hAnsi="Georgia" w:cs="Georgia"/>
                <w:color w:val="0462C1"/>
                <w:u w:val="single"/>
                <w:lang w:val="da-DK"/>
              </w:rPr>
            </w:pPr>
            <w:hyperlink r:id="rId13" w:history="1">
              <w:r w:rsidR="00844A1C" w:rsidRPr="008C74FF">
                <w:rPr>
                  <w:rFonts w:ascii="Georgia" w:hAnsi="Georgia" w:cs="Georgia"/>
                  <w:color w:val="0462C1"/>
                  <w:u w:val="single"/>
                  <w:lang w:val="da-DK"/>
                </w:rPr>
                <w:t>sekretariatet@danske-smaaoer.dk</w:t>
              </w:r>
            </w:hyperlink>
          </w:p>
        </w:tc>
      </w:tr>
      <w:tr w:rsidR="00844A1C" w:rsidRPr="008C74FF" w:rsidTr="00844A1C">
        <w:tc>
          <w:tcPr>
            <w:tcW w:w="4285" w:type="dxa"/>
          </w:tcPr>
          <w:p w:rsidR="00844A1C" w:rsidRPr="008C74FF" w:rsidRDefault="00844A1C" w:rsidP="00844A1C">
            <w:pPr>
              <w:rPr>
                <w:rFonts w:ascii="Georgia" w:hAnsi="Georgia"/>
                <w:color w:val="0462C1"/>
              </w:rPr>
            </w:pPr>
            <w:r w:rsidRPr="008C74FF">
              <w:rPr>
                <w:rFonts w:ascii="Georgia" w:hAnsi="Georgia"/>
                <w:lang w:val="da-DK"/>
              </w:rPr>
              <w:t>Dansk Gartneri</w:t>
            </w:r>
          </w:p>
        </w:tc>
        <w:tc>
          <w:tcPr>
            <w:tcW w:w="4285" w:type="dxa"/>
          </w:tcPr>
          <w:p w:rsidR="00844A1C" w:rsidRPr="008C74FF" w:rsidRDefault="00683CA5" w:rsidP="000F081F">
            <w:pPr>
              <w:spacing w:before="130" w:after="0" w:line="230" w:lineRule="exact"/>
              <w:rPr>
                <w:rFonts w:ascii="Georgia" w:hAnsi="Georgia" w:cs="Georgia"/>
                <w:color w:val="0462C1"/>
                <w:u w:val="single"/>
                <w:lang w:val="da-DK"/>
              </w:rPr>
            </w:pPr>
            <w:hyperlink r:id="rId14" w:history="1">
              <w:r w:rsidR="00844A1C" w:rsidRPr="008C74FF">
                <w:rPr>
                  <w:rFonts w:ascii="Georgia" w:hAnsi="Georgia" w:cs="Georgia"/>
                  <w:color w:val="0462C1"/>
                  <w:u w:val="single"/>
                  <w:lang w:val="da-DK"/>
                </w:rPr>
                <w:t>danskgartneri@danskgartneri.dk</w:t>
              </w:r>
            </w:hyperlink>
          </w:p>
        </w:tc>
      </w:tr>
      <w:tr w:rsidR="00844A1C" w:rsidRPr="008C74FF" w:rsidTr="00844A1C">
        <w:tc>
          <w:tcPr>
            <w:tcW w:w="4285" w:type="dxa"/>
          </w:tcPr>
          <w:p w:rsidR="00844A1C" w:rsidRPr="008C74FF" w:rsidRDefault="00844A1C" w:rsidP="00844A1C">
            <w:pPr>
              <w:rPr>
                <w:rFonts w:ascii="Georgia" w:hAnsi="Georgia"/>
                <w:color w:val="0462C1"/>
              </w:rPr>
            </w:pPr>
            <w:r w:rsidRPr="008C74FF">
              <w:rPr>
                <w:rFonts w:ascii="Georgia" w:hAnsi="Georgia"/>
                <w:lang w:val="da-DK"/>
              </w:rPr>
              <w:t>Fødevareforbundet NNF</w:t>
            </w:r>
          </w:p>
        </w:tc>
        <w:tc>
          <w:tcPr>
            <w:tcW w:w="4285" w:type="dxa"/>
          </w:tcPr>
          <w:p w:rsidR="00844A1C" w:rsidRPr="008C74FF" w:rsidRDefault="00683CA5" w:rsidP="000F081F">
            <w:pPr>
              <w:spacing w:before="130" w:after="0" w:line="230" w:lineRule="exact"/>
              <w:rPr>
                <w:rFonts w:ascii="Georgia" w:hAnsi="Georgia" w:cs="Georgia"/>
                <w:color w:val="0462C1"/>
                <w:u w:val="single"/>
                <w:lang w:val="da-DK"/>
              </w:rPr>
            </w:pPr>
            <w:hyperlink r:id="rId15" w:history="1">
              <w:r w:rsidR="00844A1C" w:rsidRPr="008C74FF">
                <w:rPr>
                  <w:rFonts w:ascii="Georgia" w:hAnsi="Georgia" w:cs="Georgia"/>
                  <w:color w:val="0462C1"/>
                  <w:u w:val="single"/>
                  <w:lang w:val="da-DK"/>
                </w:rPr>
                <w:t>nnf@nnf.dk</w:t>
              </w:r>
            </w:hyperlink>
          </w:p>
        </w:tc>
      </w:tr>
      <w:tr w:rsidR="00844A1C" w:rsidRPr="008C74FF" w:rsidTr="00844A1C">
        <w:tc>
          <w:tcPr>
            <w:tcW w:w="4285" w:type="dxa"/>
          </w:tcPr>
          <w:p w:rsidR="00844A1C" w:rsidRPr="008C74FF" w:rsidRDefault="00844A1C" w:rsidP="00844A1C">
            <w:pPr>
              <w:rPr>
                <w:rFonts w:ascii="Georgia" w:hAnsi="Georgia"/>
                <w:color w:val="0462C1"/>
              </w:rPr>
            </w:pPr>
            <w:r w:rsidRPr="008C74FF">
              <w:rPr>
                <w:rFonts w:ascii="Georgia" w:hAnsi="Georgia"/>
                <w:lang w:val="da-DK"/>
              </w:rPr>
              <w:t>SEGES</w:t>
            </w:r>
          </w:p>
        </w:tc>
        <w:tc>
          <w:tcPr>
            <w:tcW w:w="4285" w:type="dxa"/>
          </w:tcPr>
          <w:p w:rsidR="00844A1C" w:rsidRPr="008C74FF" w:rsidRDefault="00683CA5" w:rsidP="00844A1C">
            <w:pPr>
              <w:spacing w:before="61" w:after="0" w:line="230" w:lineRule="exact"/>
              <w:rPr>
                <w:rFonts w:ascii="Georgia" w:hAnsi="Georgia"/>
              </w:rPr>
            </w:pPr>
            <w:hyperlink r:id="rId16" w:history="1">
              <w:r w:rsidR="00844A1C" w:rsidRPr="008C74FF">
                <w:rPr>
                  <w:rFonts w:ascii="Georgia" w:hAnsi="Georgia" w:cs="Georgia"/>
                  <w:color w:val="0462C1"/>
                  <w:u w:val="single"/>
                  <w:lang w:val="da-DK"/>
                </w:rPr>
                <w:t>info@seges.dk</w:t>
              </w:r>
            </w:hyperlink>
          </w:p>
        </w:tc>
      </w:tr>
      <w:tr w:rsidR="00844A1C" w:rsidRPr="008C74FF" w:rsidTr="00844A1C">
        <w:tc>
          <w:tcPr>
            <w:tcW w:w="4285" w:type="dxa"/>
          </w:tcPr>
          <w:p w:rsidR="00844A1C" w:rsidRPr="008C74FF" w:rsidRDefault="00844A1C" w:rsidP="00844A1C">
            <w:pPr>
              <w:rPr>
                <w:rFonts w:ascii="Georgia" w:hAnsi="Georgia" w:cs="Calibri"/>
                <w:color w:val="0462C1"/>
              </w:rPr>
            </w:pPr>
            <w:r w:rsidRPr="008C74FF">
              <w:rPr>
                <w:rFonts w:ascii="Georgia" w:hAnsi="Georgia"/>
                <w:lang w:val="da-DK"/>
              </w:rPr>
              <w:t>Dansk Agroindustri</w:t>
            </w:r>
          </w:p>
        </w:tc>
        <w:tc>
          <w:tcPr>
            <w:tcW w:w="4285" w:type="dxa"/>
          </w:tcPr>
          <w:p w:rsidR="00844A1C" w:rsidRPr="008C74FF" w:rsidRDefault="00683CA5" w:rsidP="00844A1C">
            <w:pPr>
              <w:spacing w:before="41" w:after="0" w:line="253" w:lineRule="exact"/>
              <w:rPr>
                <w:rFonts w:ascii="Georgia" w:hAnsi="Georgia"/>
              </w:rPr>
            </w:pPr>
            <w:hyperlink r:id="rId17" w:history="1">
              <w:r w:rsidR="00844A1C" w:rsidRPr="008C74FF">
                <w:rPr>
                  <w:rFonts w:ascii="Georgia" w:hAnsi="Georgia" w:cs="Calibri"/>
                  <w:color w:val="0462C1"/>
                  <w:u w:val="single"/>
                  <w:lang w:val="da-DK"/>
                </w:rPr>
                <w:t>clhe@lf.dk</w:t>
              </w:r>
            </w:hyperlink>
          </w:p>
        </w:tc>
      </w:tr>
      <w:tr w:rsidR="00844A1C" w:rsidRPr="008C74FF" w:rsidTr="00844A1C">
        <w:tc>
          <w:tcPr>
            <w:tcW w:w="4285" w:type="dxa"/>
          </w:tcPr>
          <w:p w:rsidR="00844A1C" w:rsidRPr="008C74FF" w:rsidRDefault="00844A1C" w:rsidP="00844A1C">
            <w:pPr>
              <w:rPr>
                <w:rFonts w:ascii="Georgia" w:hAnsi="Georgia"/>
                <w:color w:val="0462C1"/>
              </w:rPr>
            </w:pPr>
            <w:r w:rsidRPr="008C74FF">
              <w:rPr>
                <w:rFonts w:ascii="Georgia" w:hAnsi="Georgia"/>
                <w:lang w:val="da-DK"/>
              </w:rPr>
              <w:t>Danske Juletræer</w:t>
            </w:r>
          </w:p>
        </w:tc>
        <w:tc>
          <w:tcPr>
            <w:tcW w:w="4285" w:type="dxa"/>
          </w:tcPr>
          <w:p w:rsidR="00844A1C" w:rsidRPr="008C74FF" w:rsidRDefault="00683CA5" w:rsidP="00844A1C">
            <w:pPr>
              <w:spacing w:before="57" w:after="0" w:line="230" w:lineRule="exact"/>
              <w:rPr>
                <w:rFonts w:ascii="Georgia" w:hAnsi="Georgia"/>
              </w:rPr>
            </w:pPr>
            <w:hyperlink r:id="rId18" w:history="1">
              <w:r w:rsidR="00844A1C" w:rsidRPr="008C74FF">
                <w:rPr>
                  <w:rFonts w:ascii="Georgia" w:hAnsi="Georgia" w:cs="Georgia"/>
                  <w:color w:val="0462C1"/>
                  <w:u w:val="single"/>
                  <w:lang w:val="da-DK"/>
                </w:rPr>
                <w:t>info@christmastree.dk</w:t>
              </w:r>
            </w:hyperlink>
          </w:p>
        </w:tc>
      </w:tr>
      <w:tr w:rsidR="00844A1C" w:rsidRPr="008C74FF" w:rsidTr="00844A1C">
        <w:tc>
          <w:tcPr>
            <w:tcW w:w="4285" w:type="dxa"/>
          </w:tcPr>
          <w:p w:rsidR="00844A1C" w:rsidRPr="008C74FF" w:rsidRDefault="00844A1C" w:rsidP="00844A1C">
            <w:pPr>
              <w:rPr>
                <w:rFonts w:ascii="Georgia" w:hAnsi="Georgia"/>
                <w:color w:val="0462C1"/>
              </w:rPr>
            </w:pPr>
            <w:r w:rsidRPr="008C74FF">
              <w:rPr>
                <w:rFonts w:ascii="Georgia" w:hAnsi="Georgia"/>
                <w:lang w:val="da-DK"/>
              </w:rPr>
              <w:t>Dansk Miljøteknologi</w:t>
            </w:r>
          </w:p>
        </w:tc>
        <w:tc>
          <w:tcPr>
            <w:tcW w:w="4285" w:type="dxa"/>
          </w:tcPr>
          <w:p w:rsidR="00844A1C" w:rsidRPr="008C74FF" w:rsidRDefault="00683CA5" w:rsidP="00844A1C">
            <w:pPr>
              <w:spacing w:before="60" w:after="0" w:line="230" w:lineRule="exact"/>
              <w:rPr>
                <w:rFonts w:ascii="Georgia" w:hAnsi="Georgia"/>
              </w:rPr>
            </w:pPr>
            <w:hyperlink r:id="rId19" w:history="1">
              <w:r w:rsidR="00844A1C" w:rsidRPr="008C74FF">
                <w:rPr>
                  <w:rFonts w:ascii="Georgia" w:hAnsi="Georgia" w:cs="Georgia"/>
                  <w:color w:val="0462C1"/>
                  <w:u w:val="single"/>
                  <w:lang w:val="da-DK"/>
                </w:rPr>
                <w:t>info@danskmiljoteknologi.dk</w:t>
              </w:r>
            </w:hyperlink>
          </w:p>
        </w:tc>
      </w:tr>
      <w:tr w:rsidR="00844A1C" w:rsidRPr="008C74FF" w:rsidTr="00844A1C">
        <w:tc>
          <w:tcPr>
            <w:tcW w:w="4285" w:type="dxa"/>
          </w:tcPr>
          <w:p w:rsidR="00844A1C" w:rsidRPr="008C74FF" w:rsidRDefault="00844A1C" w:rsidP="00844A1C">
            <w:pPr>
              <w:rPr>
                <w:rFonts w:ascii="Georgia" w:hAnsi="Georgia" w:cs="Calibri"/>
                <w:color w:val="0462C1"/>
              </w:rPr>
            </w:pPr>
            <w:r w:rsidRPr="008C74FF">
              <w:rPr>
                <w:rFonts w:ascii="Georgia" w:hAnsi="Georgia"/>
                <w:lang w:val="da-DK"/>
              </w:rPr>
              <w:t>Danske Maskinstationer</w:t>
            </w:r>
          </w:p>
        </w:tc>
        <w:tc>
          <w:tcPr>
            <w:tcW w:w="4285" w:type="dxa"/>
          </w:tcPr>
          <w:p w:rsidR="00844A1C" w:rsidRPr="008C74FF" w:rsidRDefault="00683CA5" w:rsidP="00844A1C">
            <w:pPr>
              <w:spacing w:before="41" w:after="0" w:line="253" w:lineRule="exact"/>
              <w:rPr>
                <w:rFonts w:ascii="Georgia" w:hAnsi="Georgia"/>
              </w:rPr>
            </w:pPr>
            <w:hyperlink r:id="rId20" w:history="1">
              <w:r w:rsidR="00844A1C" w:rsidRPr="008C74FF">
                <w:rPr>
                  <w:rFonts w:ascii="Georgia" w:hAnsi="Georgia" w:cs="Calibri"/>
                  <w:color w:val="0462C1"/>
                  <w:u w:val="single"/>
                  <w:lang w:val="da-DK"/>
                </w:rPr>
                <w:t>post@dmoge.dk</w:t>
              </w:r>
            </w:hyperlink>
          </w:p>
        </w:tc>
      </w:tr>
      <w:tr w:rsidR="00844A1C" w:rsidRPr="008C74FF" w:rsidTr="00844A1C">
        <w:tc>
          <w:tcPr>
            <w:tcW w:w="4285" w:type="dxa"/>
          </w:tcPr>
          <w:p w:rsidR="00844A1C" w:rsidRPr="008C74FF" w:rsidRDefault="00844A1C" w:rsidP="00844A1C">
            <w:pPr>
              <w:rPr>
                <w:rFonts w:ascii="Georgia" w:hAnsi="Georgia" w:cs="Calibri"/>
                <w:color w:val="0462C1"/>
              </w:rPr>
            </w:pPr>
            <w:r w:rsidRPr="008C74FF">
              <w:rPr>
                <w:rFonts w:ascii="Georgia" w:hAnsi="Georgia"/>
                <w:lang w:val="da-DK"/>
              </w:rPr>
              <w:t>Plantning og Landskab, Landsforening</w:t>
            </w:r>
          </w:p>
        </w:tc>
        <w:tc>
          <w:tcPr>
            <w:tcW w:w="4285" w:type="dxa"/>
          </w:tcPr>
          <w:p w:rsidR="00844A1C" w:rsidRPr="008C74FF" w:rsidRDefault="00683CA5" w:rsidP="00844A1C">
            <w:pPr>
              <w:spacing w:before="41" w:after="0" w:line="253" w:lineRule="exact"/>
              <w:rPr>
                <w:rFonts w:ascii="Georgia" w:hAnsi="Georgia"/>
              </w:rPr>
            </w:pPr>
            <w:hyperlink r:id="rId21" w:history="1">
              <w:r w:rsidR="00844A1C" w:rsidRPr="008C74FF">
                <w:rPr>
                  <w:rFonts w:ascii="Georgia" w:hAnsi="Georgia" w:cs="Calibri"/>
                  <w:color w:val="0462C1"/>
                  <w:u w:val="single"/>
                  <w:lang w:val="da-DK"/>
                </w:rPr>
                <w:t>plant@plantningoglandskab.dk</w:t>
              </w:r>
            </w:hyperlink>
          </w:p>
        </w:tc>
      </w:tr>
      <w:tr w:rsidR="00844A1C" w:rsidRPr="008C74FF" w:rsidTr="00844A1C">
        <w:tc>
          <w:tcPr>
            <w:tcW w:w="4285" w:type="dxa"/>
          </w:tcPr>
          <w:p w:rsidR="00844A1C" w:rsidRPr="008C74FF" w:rsidRDefault="00844A1C" w:rsidP="00844A1C">
            <w:pPr>
              <w:rPr>
                <w:rFonts w:ascii="Georgia" w:hAnsi="Georgia" w:cs="Calibri"/>
                <w:color w:val="0462C1"/>
              </w:rPr>
            </w:pPr>
            <w:r w:rsidRPr="008C74FF">
              <w:rPr>
                <w:rFonts w:ascii="Georgia" w:hAnsi="Georgia"/>
                <w:lang w:val="da-DK"/>
              </w:rPr>
              <w:t>Danske Kartofler</w:t>
            </w:r>
          </w:p>
        </w:tc>
        <w:tc>
          <w:tcPr>
            <w:tcW w:w="4285" w:type="dxa"/>
          </w:tcPr>
          <w:p w:rsidR="00844A1C" w:rsidRPr="008C74FF" w:rsidRDefault="00683CA5" w:rsidP="00844A1C">
            <w:pPr>
              <w:spacing w:before="38" w:after="0" w:line="253" w:lineRule="exact"/>
              <w:rPr>
                <w:rFonts w:ascii="Georgia" w:hAnsi="Georgia"/>
              </w:rPr>
            </w:pPr>
            <w:hyperlink r:id="rId22" w:history="1">
              <w:r w:rsidR="00844A1C" w:rsidRPr="008C74FF">
                <w:rPr>
                  <w:rFonts w:ascii="Georgia" w:hAnsi="Georgia" w:cs="Calibri"/>
                  <w:color w:val="0462C1"/>
                  <w:u w:val="single"/>
                  <w:lang w:val="da-DK"/>
                </w:rPr>
                <w:t>stba@seges.dk</w:t>
              </w:r>
            </w:hyperlink>
          </w:p>
        </w:tc>
      </w:tr>
      <w:tr w:rsidR="00844A1C" w:rsidRPr="008C74FF" w:rsidTr="00844A1C">
        <w:tc>
          <w:tcPr>
            <w:tcW w:w="4285" w:type="dxa"/>
          </w:tcPr>
          <w:p w:rsidR="00844A1C" w:rsidRPr="008C74FF" w:rsidRDefault="00844A1C" w:rsidP="00844A1C">
            <w:pPr>
              <w:rPr>
                <w:rFonts w:ascii="Georgia" w:hAnsi="Georgia" w:cs="Calibri"/>
                <w:color w:val="0462C1"/>
              </w:rPr>
            </w:pPr>
            <w:r w:rsidRPr="008C74FF">
              <w:rPr>
                <w:rFonts w:ascii="Georgia" w:hAnsi="Georgia"/>
                <w:lang w:val="da-DK"/>
              </w:rPr>
              <w:t>Frie Bønder Levende Land</w:t>
            </w:r>
          </w:p>
        </w:tc>
        <w:tc>
          <w:tcPr>
            <w:tcW w:w="4285" w:type="dxa"/>
          </w:tcPr>
          <w:p w:rsidR="00844A1C" w:rsidRPr="008C74FF" w:rsidRDefault="00683CA5" w:rsidP="00844A1C">
            <w:pPr>
              <w:spacing w:before="37" w:after="0" w:line="253" w:lineRule="exact"/>
              <w:rPr>
                <w:rFonts w:ascii="Georgia" w:hAnsi="Georgia"/>
              </w:rPr>
            </w:pPr>
            <w:hyperlink r:id="rId23" w:history="1">
              <w:r w:rsidR="00844A1C" w:rsidRPr="008C74FF">
                <w:rPr>
                  <w:rFonts w:ascii="Georgia" w:hAnsi="Georgia" w:cs="Calibri"/>
                  <w:color w:val="0462C1"/>
                  <w:u w:val="single"/>
                  <w:lang w:val="da-DK"/>
                </w:rPr>
                <w:t>fbll@outlook.dk</w:t>
              </w:r>
            </w:hyperlink>
          </w:p>
        </w:tc>
      </w:tr>
      <w:tr w:rsidR="00844A1C" w:rsidRPr="008C74FF" w:rsidTr="00844A1C">
        <w:tc>
          <w:tcPr>
            <w:tcW w:w="4285" w:type="dxa"/>
          </w:tcPr>
          <w:p w:rsidR="00844A1C" w:rsidRPr="008C74FF" w:rsidRDefault="00844A1C" w:rsidP="00844A1C">
            <w:pPr>
              <w:rPr>
                <w:rFonts w:ascii="Georgia" w:hAnsi="Georgia" w:cs="Calibri"/>
                <w:color w:val="0462C1"/>
              </w:rPr>
            </w:pPr>
            <w:r w:rsidRPr="008C74FF">
              <w:rPr>
                <w:rFonts w:ascii="Georgia" w:hAnsi="Georgia"/>
                <w:lang w:val="da-DK"/>
              </w:rPr>
              <w:t>Foreningen Rådgivende Ingeniører</w:t>
            </w:r>
          </w:p>
        </w:tc>
        <w:tc>
          <w:tcPr>
            <w:tcW w:w="4285" w:type="dxa"/>
          </w:tcPr>
          <w:p w:rsidR="00844A1C" w:rsidRPr="008C74FF" w:rsidRDefault="00683CA5" w:rsidP="00844A1C">
            <w:pPr>
              <w:spacing w:before="38" w:after="0" w:line="253" w:lineRule="exact"/>
              <w:rPr>
                <w:rFonts w:ascii="Georgia" w:hAnsi="Georgia"/>
              </w:rPr>
            </w:pPr>
            <w:hyperlink r:id="rId24" w:history="1">
              <w:r w:rsidR="00844A1C" w:rsidRPr="008C74FF">
                <w:rPr>
                  <w:rFonts w:ascii="Georgia" w:hAnsi="Georgia" w:cs="Calibri"/>
                  <w:color w:val="0462C1"/>
                  <w:u w:val="single"/>
                  <w:lang w:val="da-DK"/>
                </w:rPr>
                <w:t>fri@frinet.dk</w:t>
              </w:r>
            </w:hyperlink>
          </w:p>
        </w:tc>
      </w:tr>
      <w:tr w:rsidR="00844A1C" w:rsidRPr="008C74FF" w:rsidTr="00844A1C">
        <w:tc>
          <w:tcPr>
            <w:tcW w:w="4285" w:type="dxa"/>
          </w:tcPr>
          <w:p w:rsidR="00844A1C" w:rsidRPr="008C74FF" w:rsidRDefault="00844A1C" w:rsidP="00844A1C">
            <w:pPr>
              <w:rPr>
                <w:rFonts w:ascii="Georgia" w:hAnsi="Georgia"/>
              </w:rPr>
            </w:pPr>
            <w:r w:rsidRPr="008C74FF">
              <w:rPr>
                <w:rFonts w:ascii="Georgia" w:hAnsi="Georgia"/>
                <w:lang w:val="da-DK"/>
              </w:rPr>
              <w:lastRenderedPageBreak/>
              <w:t>LandboUngdom</w:t>
            </w:r>
          </w:p>
        </w:tc>
        <w:tc>
          <w:tcPr>
            <w:tcW w:w="4285" w:type="dxa"/>
          </w:tcPr>
          <w:p w:rsidR="00844A1C" w:rsidRPr="008C74FF" w:rsidRDefault="00844A1C" w:rsidP="00844A1C">
            <w:pPr>
              <w:spacing w:before="61" w:after="0" w:line="230" w:lineRule="exact"/>
              <w:rPr>
                <w:rFonts w:ascii="Georgia" w:hAnsi="Georgia"/>
              </w:rPr>
            </w:pPr>
            <w:r w:rsidRPr="008C74FF">
              <w:rPr>
                <w:rFonts w:ascii="Georgia" w:hAnsi="Georgia" w:cs="Georgia"/>
                <w:color w:val="0462C1"/>
                <w:u w:val="single"/>
                <w:lang w:val="da-DK"/>
              </w:rPr>
              <w:t>info@landboungdom.dk</w:t>
            </w:r>
          </w:p>
        </w:tc>
      </w:tr>
      <w:tr w:rsidR="00C9446E" w:rsidRPr="008C74FF" w:rsidTr="00844A1C">
        <w:tc>
          <w:tcPr>
            <w:tcW w:w="4285" w:type="dxa"/>
          </w:tcPr>
          <w:p w:rsidR="00C9446E" w:rsidRPr="008C74FF" w:rsidRDefault="00C9446E" w:rsidP="00844A1C">
            <w:pPr>
              <w:rPr>
                <w:rFonts w:ascii="Georgia" w:hAnsi="Georgia"/>
                <w:lang w:val="da-DK"/>
              </w:rPr>
            </w:pPr>
            <w:r w:rsidRPr="008C74FF">
              <w:rPr>
                <w:rFonts w:ascii="Georgia" w:hAnsi="Georgia"/>
                <w:lang w:val="da-DK"/>
              </w:rPr>
              <w:t>Tænketanken Frej</w:t>
            </w:r>
          </w:p>
        </w:tc>
        <w:tc>
          <w:tcPr>
            <w:tcW w:w="4285" w:type="dxa"/>
          </w:tcPr>
          <w:p w:rsidR="00C9446E" w:rsidRPr="008C74FF" w:rsidRDefault="00C9446E" w:rsidP="00844A1C">
            <w:pPr>
              <w:spacing w:before="61" w:after="0" w:line="230" w:lineRule="exact"/>
              <w:rPr>
                <w:rFonts w:ascii="Georgia" w:hAnsi="Georgia" w:cs="Georgia"/>
                <w:color w:val="0462C1"/>
                <w:u w:val="single"/>
                <w:lang w:val="da-DK"/>
              </w:rPr>
            </w:pPr>
            <w:r w:rsidRPr="008C74FF">
              <w:rPr>
                <w:rFonts w:ascii="Georgia" w:hAnsi="Georgia" w:cs="Georgia"/>
                <w:color w:val="0462C1"/>
                <w:u w:val="single"/>
                <w:lang w:val="da-DK"/>
              </w:rPr>
              <w:t>frej@taenk-frej.dk</w:t>
            </w:r>
          </w:p>
        </w:tc>
      </w:tr>
      <w:tr w:rsidR="00B97620" w:rsidRPr="008C74FF" w:rsidTr="00844A1C">
        <w:tc>
          <w:tcPr>
            <w:tcW w:w="4285" w:type="dxa"/>
          </w:tcPr>
          <w:p w:rsidR="00B97620" w:rsidRPr="008C74FF" w:rsidRDefault="00B97620" w:rsidP="00844A1C">
            <w:pPr>
              <w:rPr>
                <w:rFonts w:ascii="Georgia" w:hAnsi="Georgia"/>
                <w:lang w:val="da-DK"/>
              </w:rPr>
            </w:pPr>
            <w:r>
              <w:rPr>
                <w:rFonts w:ascii="Georgia" w:hAnsi="Georgia"/>
                <w:lang w:val="da-DK"/>
              </w:rPr>
              <w:t>Danske Landbrugsskoler</w:t>
            </w:r>
          </w:p>
        </w:tc>
        <w:tc>
          <w:tcPr>
            <w:tcW w:w="4285" w:type="dxa"/>
          </w:tcPr>
          <w:p w:rsidR="00B97620" w:rsidRPr="008C74FF" w:rsidRDefault="00B97620" w:rsidP="00844A1C">
            <w:pPr>
              <w:spacing w:before="61" w:after="0" w:line="230" w:lineRule="exact"/>
              <w:rPr>
                <w:rFonts w:ascii="Georgia" w:hAnsi="Georgia" w:cs="Georgia"/>
                <w:color w:val="0462C1"/>
                <w:u w:val="single"/>
                <w:lang w:val="da-DK"/>
              </w:rPr>
            </w:pPr>
            <w:r>
              <w:rPr>
                <w:rFonts w:ascii="Georgia" w:hAnsi="Georgia" w:cs="Georgia"/>
                <w:color w:val="0462C1"/>
                <w:u w:val="single"/>
                <w:lang w:val="da-DK"/>
              </w:rPr>
              <w:t>formand@landbrugsskoler.dk</w:t>
            </w:r>
          </w:p>
        </w:tc>
      </w:tr>
    </w:tbl>
    <w:p w:rsidR="00844A1C" w:rsidRPr="008C74FF" w:rsidRDefault="00844A1C" w:rsidP="00844A1C">
      <w:pPr>
        <w:spacing w:after="0" w:line="230" w:lineRule="exact"/>
        <w:ind w:left="1058"/>
        <w:rPr>
          <w:rFonts w:ascii="Georgia" w:hAnsi="Georgia"/>
          <w:lang w:val="da-DK"/>
        </w:rPr>
      </w:pPr>
    </w:p>
    <w:p w:rsidR="008C74FF" w:rsidRDefault="00844A1C" w:rsidP="008C74FF">
      <w:pPr>
        <w:ind w:left="993"/>
        <w:rPr>
          <w:rFonts w:ascii="Georgia" w:hAnsi="Georgia"/>
          <w:lang w:val="da-DK"/>
        </w:rPr>
      </w:pPr>
      <w:r w:rsidRPr="008C74FF">
        <w:rPr>
          <w:rFonts w:ascii="Georgia" w:hAnsi="Georgia"/>
          <w:lang w:val="da-DK"/>
        </w:rPr>
        <w:tab/>
      </w:r>
      <w:r w:rsidRPr="008C74FF">
        <w:rPr>
          <w:rFonts w:ascii="Georgia" w:hAnsi="Georgia"/>
          <w:lang w:val="da-DK"/>
        </w:rPr>
        <w:tab/>
      </w:r>
      <w:r w:rsidRPr="008C74FF">
        <w:rPr>
          <w:rFonts w:ascii="Georgia" w:hAnsi="Georgia"/>
          <w:lang w:val="da-DK"/>
        </w:rPr>
        <w:tab/>
      </w:r>
      <w:r w:rsidRPr="008C74FF">
        <w:rPr>
          <w:rFonts w:ascii="Georgia" w:hAnsi="Georgia"/>
          <w:lang w:val="da-DK"/>
        </w:rPr>
        <w:tab/>
      </w:r>
      <w:r w:rsidRPr="008C74FF">
        <w:rPr>
          <w:rFonts w:ascii="Georgia" w:hAnsi="Georgia"/>
          <w:lang w:val="da-DK"/>
        </w:rPr>
        <w:tab/>
      </w:r>
      <w:r w:rsidRPr="008C74FF">
        <w:rPr>
          <w:rFonts w:ascii="Georgia" w:hAnsi="Georgia"/>
          <w:lang w:val="da-DK"/>
        </w:rPr>
        <w:tab/>
      </w:r>
      <w:r w:rsidRPr="008C74FF">
        <w:rPr>
          <w:rFonts w:ascii="Georgia" w:hAnsi="Georgia"/>
          <w:lang w:val="da-DK"/>
        </w:rPr>
        <w:tab/>
      </w:r>
    </w:p>
    <w:p w:rsidR="00844A1C" w:rsidRPr="008C74FF" w:rsidRDefault="00844A1C" w:rsidP="008C74FF">
      <w:pPr>
        <w:ind w:left="993"/>
        <w:rPr>
          <w:rFonts w:ascii="Georgia" w:hAnsi="Georgia"/>
          <w:lang w:val="da-DK"/>
        </w:rPr>
      </w:pPr>
      <w:r w:rsidRPr="008C74FF">
        <w:rPr>
          <w:rFonts w:ascii="Georgia" w:hAnsi="Georgia" w:cs="Calibri Italic"/>
          <w:color w:val="000000"/>
          <w:lang w:val="da-DK"/>
        </w:rPr>
        <w:t>Offentlige institutioner m.v.</w:t>
      </w:r>
    </w:p>
    <w:p w:rsidR="00844A1C" w:rsidRPr="008C74FF" w:rsidRDefault="00844A1C" w:rsidP="00844A1C">
      <w:pPr>
        <w:spacing w:after="0" w:line="253" w:lineRule="exact"/>
        <w:ind w:left="1058"/>
        <w:rPr>
          <w:rFonts w:ascii="Georgia" w:hAnsi="Georgia"/>
          <w:lang w:val="da-DK"/>
        </w:rPr>
      </w:pPr>
    </w:p>
    <w:tbl>
      <w:tblPr>
        <w:tblStyle w:val="Tabel-Gitter"/>
        <w:tblW w:w="0" w:type="auto"/>
        <w:tblInd w:w="1058" w:type="dxa"/>
        <w:tblLook w:val="04A0" w:firstRow="1" w:lastRow="0" w:firstColumn="1" w:lastColumn="0" w:noHBand="0" w:noVBand="1"/>
      </w:tblPr>
      <w:tblGrid>
        <w:gridCol w:w="4285"/>
        <w:gridCol w:w="4285"/>
      </w:tblGrid>
      <w:tr w:rsidR="00844A1C" w:rsidRPr="008C74FF" w:rsidTr="00844A1C">
        <w:tc>
          <w:tcPr>
            <w:tcW w:w="4285" w:type="dxa"/>
          </w:tcPr>
          <w:p w:rsidR="00844A1C" w:rsidRPr="008C74FF" w:rsidRDefault="00844A1C" w:rsidP="00844A1C">
            <w:pPr>
              <w:rPr>
                <w:rFonts w:ascii="Georgia" w:hAnsi="Georgia" w:cs="Calibri"/>
                <w:color w:val="0462C1"/>
              </w:rPr>
            </w:pPr>
            <w:r w:rsidRPr="008C74FF">
              <w:rPr>
                <w:rFonts w:ascii="Georgia" w:hAnsi="Georgia"/>
                <w:lang w:val="da-DK"/>
              </w:rPr>
              <w:t>Kommunernes Landsforening</w:t>
            </w:r>
          </w:p>
        </w:tc>
        <w:tc>
          <w:tcPr>
            <w:tcW w:w="4285" w:type="dxa"/>
          </w:tcPr>
          <w:p w:rsidR="00844A1C" w:rsidRPr="008C74FF" w:rsidRDefault="00683CA5" w:rsidP="00844A1C">
            <w:pPr>
              <w:spacing w:before="42" w:after="0" w:line="253" w:lineRule="exact"/>
              <w:rPr>
                <w:rFonts w:ascii="Georgia" w:hAnsi="Georgia"/>
              </w:rPr>
            </w:pPr>
            <w:hyperlink r:id="rId25" w:history="1">
              <w:r w:rsidR="00C9446E" w:rsidRPr="008C74FF">
                <w:rPr>
                  <w:rStyle w:val="Hyperlink"/>
                  <w:rFonts w:ascii="Georgia" w:hAnsi="Georgia" w:cs="Calibri"/>
                  <w:lang w:val="da-DK"/>
                </w:rPr>
                <w:t>kl@kl.DK</w:t>
              </w:r>
            </w:hyperlink>
          </w:p>
        </w:tc>
      </w:tr>
      <w:tr w:rsidR="00844A1C" w:rsidRPr="008C74FF" w:rsidTr="00844A1C">
        <w:tc>
          <w:tcPr>
            <w:tcW w:w="4285" w:type="dxa"/>
          </w:tcPr>
          <w:p w:rsidR="00844A1C" w:rsidRPr="008C74FF" w:rsidRDefault="00844A1C" w:rsidP="00844A1C">
            <w:pPr>
              <w:rPr>
                <w:rFonts w:ascii="Georgia" w:hAnsi="Georgia" w:cs="Calibri"/>
                <w:color w:val="0462C1"/>
              </w:rPr>
            </w:pPr>
            <w:r w:rsidRPr="008C74FF">
              <w:rPr>
                <w:rFonts w:ascii="Georgia" w:hAnsi="Georgia"/>
                <w:lang w:val="da-DK"/>
              </w:rPr>
              <w:t>Danske Regioner</w:t>
            </w:r>
          </w:p>
        </w:tc>
        <w:tc>
          <w:tcPr>
            <w:tcW w:w="4285" w:type="dxa"/>
          </w:tcPr>
          <w:p w:rsidR="00844A1C" w:rsidRPr="008C74FF" w:rsidRDefault="00683CA5" w:rsidP="00844A1C">
            <w:pPr>
              <w:rPr>
                <w:rFonts w:ascii="Georgia" w:hAnsi="Georgia"/>
              </w:rPr>
            </w:pPr>
            <w:hyperlink r:id="rId26" w:history="1">
              <w:r w:rsidR="00844A1C" w:rsidRPr="008C74FF">
                <w:rPr>
                  <w:rFonts w:ascii="Georgia" w:hAnsi="Georgia" w:cs="Calibri"/>
                  <w:color w:val="0462C1"/>
                  <w:u w:val="single"/>
                  <w:lang w:val="da-DK"/>
                </w:rPr>
                <w:t>regioner@regioner.dk</w:t>
              </w:r>
            </w:hyperlink>
          </w:p>
        </w:tc>
      </w:tr>
      <w:tr w:rsidR="00CC07A6" w:rsidRPr="008C74FF" w:rsidTr="00844A1C">
        <w:tc>
          <w:tcPr>
            <w:tcW w:w="4285" w:type="dxa"/>
          </w:tcPr>
          <w:p w:rsidR="00CC07A6" w:rsidRPr="008C74FF" w:rsidRDefault="00CC07A6" w:rsidP="00CC07A6">
            <w:pPr>
              <w:rPr>
                <w:rFonts w:ascii="Georgia" w:hAnsi="Georgia"/>
                <w:lang w:val="da-DK"/>
              </w:rPr>
            </w:pPr>
            <w:r w:rsidRPr="008C74FF">
              <w:rPr>
                <w:rFonts w:ascii="Georgia" w:hAnsi="Georgia"/>
              </w:rPr>
              <w:t>Datatilsynet</w:t>
            </w:r>
          </w:p>
        </w:tc>
        <w:tc>
          <w:tcPr>
            <w:tcW w:w="4285" w:type="dxa"/>
          </w:tcPr>
          <w:p w:rsidR="00CC07A6" w:rsidRPr="008C74FF" w:rsidRDefault="00683CA5" w:rsidP="00CC07A6">
            <w:pPr>
              <w:rPr>
                <w:rFonts w:ascii="Georgia" w:hAnsi="Georgia" w:cs="Calibri"/>
                <w:color w:val="0462C1"/>
                <w:u w:val="single"/>
                <w:lang w:val="da-DK"/>
              </w:rPr>
            </w:pPr>
            <w:hyperlink r:id="rId27" w:history="1">
              <w:r w:rsidR="00CC07A6" w:rsidRPr="008C74FF">
                <w:rPr>
                  <w:rStyle w:val="Hyperlink"/>
                  <w:rFonts w:ascii="Georgia" w:hAnsi="Georgia"/>
                </w:rPr>
                <w:t>dt@datatilsynet.dk</w:t>
              </w:r>
            </w:hyperlink>
            <w:r w:rsidR="00CC07A6" w:rsidRPr="008C74FF">
              <w:rPr>
                <w:rFonts w:ascii="Georgia" w:hAnsi="Georgia"/>
              </w:rPr>
              <w:t xml:space="preserve"> </w:t>
            </w:r>
          </w:p>
        </w:tc>
      </w:tr>
      <w:tr w:rsidR="00CC07A6" w:rsidRPr="008C74FF" w:rsidTr="00844A1C">
        <w:tc>
          <w:tcPr>
            <w:tcW w:w="4285" w:type="dxa"/>
          </w:tcPr>
          <w:p w:rsidR="00CC07A6" w:rsidRPr="008C74FF" w:rsidRDefault="00CC07A6" w:rsidP="00CC07A6">
            <w:pPr>
              <w:rPr>
                <w:rFonts w:ascii="Georgia" w:hAnsi="Georgia"/>
                <w:lang w:val="da-DK"/>
              </w:rPr>
            </w:pPr>
            <w:r w:rsidRPr="008C74FF">
              <w:rPr>
                <w:rFonts w:ascii="Georgia" w:hAnsi="Georgia"/>
                <w:lang w:val="da-DK"/>
              </w:rPr>
              <w:t>Institut for Fødevarer og Ressourceøkonomi</w:t>
            </w:r>
          </w:p>
        </w:tc>
        <w:tc>
          <w:tcPr>
            <w:tcW w:w="4285" w:type="dxa"/>
          </w:tcPr>
          <w:p w:rsidR="00CC07A6" w:rsidRPr="008C74FF" w:rsidRDefault="00CC07A6" w:rsidP="00CC07A6">
            <w:pPr>
              <w:rPr>
                <w:rFonts w:ascii="Georgia" w:hAnsi="Georgia" w:cs="Calibri"/>
                <w:color w:val="0462C1"/>
                <w:u w:val="single"/>
                <w:lang w:val="da-DK"/>
              </w:rPr>
            </w:pPr>
            <w:r w:rsidRPr="008C74FF">
              <w:rPr>
                <w:rFonts w:ascii="Georgia" w:hAnsi="Georgia" w:cs="Georgia"/>
                <w:color w:val="0462C1"/>
                <w:u w:val="single"/>
                <w:lang w:val="da-DK"/>
              </w:rPr>
              <w:t>ifro@ifro.ku.dk</w:t>
            </w:r>
          </w:p>
        </w:tc>
      </w:tr>
      <w:tr w:rsidR="00844A1C" w:rsidRPr="008C74FF" w:rsidTr="00844A1C">
        <w:tc>
          <w:tcPr>
            <w:tcW w:w="4285" w:type="dxa"/>
          </w:tcPr>
          <w:p w:rsidR="00844A1C" w:rsidRPr="008C74FF" w:rsidRDefault="00844A1C" w:rsidP="00E36305">
            <w:pPr>
              <w:rPr>
                <w:rFonts w:ascii="Georgia" w:hAnsi="Georgia" w:cs="Calibri"/>
                <w:color w:val="0462C1"/>
              </w:rPr>
            </w:pPr>
            <w:r w:rsidRPr="008C74FF">
              <w:rPr>
                <w:rFonts w:ascii="Georgia" w:hAnsi="Georgia"/>
                <w:lang w:val="da-DK"/>
              </w:rPr>
              <w:t>Klima</w:t>
            </w:r>
            <w:r w:rsidR="00E36305" w:rsidRPr="008C74FF">
              <w:rPr>
                <w:rFonts w:ascii="Georgia" w:hAnsi="Georgia"/>
                <w:lang w:val="da-DK"/>
              </w:rPr>
              <w:t>-, Energi- og Forsyningsministerier</w:t>
            </w:r>
          </w:p>
        </w:tc>
        <w:tc>
          <w:tcPr>
            <w:tcW w:w="4285" w:type="dxa"/>
          </w:tcPr>
          <w:p w:rsidR="00844A1C" w:rsidRPr="008C74FF" w:rsidRDefault="00683CA5" w:rsidP="00844A1C">
            <w:pPr>
              <w:rPr>
                <w:rFonts w:ascii="Georgia" w:hAnsi="Georgia"/>
              </w:rPr>
            </w:pPr>
            <w:hyperlink r:id="rId28" w:history="1">
              <w:r w:rsidR="00844A1C" w:rsidRPr="008C74FF">
                <w:rPr>
                  <w:rFonts w:ascii="Georgia" w:hAnsi="Georgia" w:cs="Calibri"/>
                  <w:color w:val="0462C1"/>
                  <w:u w:val="single"/>
                  <w:lang w:val="da-DK"/>
                </w:rPr>
                <w:t>kefm@kefm.dk</w:t>
              </w:r>
            </w:hyperlink>
          </w:p>
        </w:tc>
      </w:tr>
      <w:tr w:rsidR="00844A1C" w:rsidRPr="008C74FF" w:rsidTr="00844A1C">
        <w:tc>
          <w:tcPr>
            <w:tcW w:w="4285" w:type="dxa"/>
          </w:tcPr>
          <w:p w:rsidR="00844A1C" w:rsidRPr="008C74FF" w:rsidRDefault="00844A1C" w:rsidP="004D3097">
            <w:pPr>
              <w:rPr>
                <w:rFonts w:ascii="Georgia" w:hAnsi="Georgia" w:cs="Calibri"/>
                <w:color w:val="0462C1"/>
              </w:rPr>
            </w:pPr>
            <w:r w:rsidRPr="008C74FF">
              <w:rPr>
                <w:rFonts w:ascii="Georgia" w:hAnsi="Georgia"/>
                <w:lang w:val="da-DK"/>
              </w:rPr>
              <w:t>Erhvervsministeriet</w:t>
            </w:r>
          </w:p>
        </w:tc>
        <w:tc>
          <w:tcPr>
            <w:tcW w:w="4285" w:type="dxa"/>
          </w:tcPr>
          <w:p w:rsidR="00844A1C" w:rsidRPr="008C74FF" w:rsidRDefault="00683CA5" w:rsidP="00844A1C">
            <w:pPr>
              <w:rPr>
                <w:rFonts w:ascii="Georgia" w:hAnsi="Georgia"/>
              </w:rPr>
            </w:pPr>
            <w:hyperlink r:id="rId29" w:history="1">
              <w:r w:rsidR="00844A1C" w:rsidRPr="008C74FF">
                <w:rPr>
                  <w:rFonts w:ascii="Georgia" w:hAnsi="Georgia" w:cs="Calibri"/>
                  <w:color w:val="0462C1"/>
                  <w:spacing w:val="1"/>
                  <w:u w:val="single"/>
                  <w:lang w:val="da-DK"/>
                </w:rPr>
                <w:t>evm@evm.dk</w:t>
              </w:r>
            </w:hyperlink>
          </w:p>
        </w:tc>
      </w:tr>
      <w:tr w:rsidR="00844A1C" w:rsidRPr="008C74FF" w:rsidTr="00844A1C">
        <w:tc>
          <w:tcPr>
            <w:tcW w:w="4285" w:type="dxa"/>
          </w:tcPr>
          <w:p w:rsidR="00844A1C" w:rsidRPr="008C74FF" w:rsidRDefault="00844A1C" w:rsidP="00844A1C">
            <w:pPr>
              <w:rPr>
                <w:rFonts w:ascii="Georgia" w:hAnsi="Georgia" w:cs="Calibri"/>
                <w:color w:val="0462C1"/>
              </w:rPr>
            </w:pPr>
            <w:r w:rsidRPr="008C74FF">
              <w:rPr>
                <w:rFonts w:ascii="Georgia" w:hAnsi="Georgia"/>
                <w:lang w:val="da-DK"/>
              </w:rPr>
              <w:t>Erhvervsstyrelsen</w:t>
            </w:r>
          </w:p>
        </w:tc>
        <w:tc>
          <w:tcPr>
            <w:tcW w:w="4285" w:type="dxa"/>
          </w:tcPr>
          <w:p w:rsidR="00844A1C" w:rsidRPr="008C74FF" w:rsidRDefault="00683CA5" w:rsidP="00844A1C">
            <w:pPr>
              <w:rPr>
                <w:rFonts w:ascii="Georgia" w:hAnsi="Georgia"/>
              </w:rPr>
            </w:pPr>
            <w:hyperlink r:id="rId30" w:history="1">
              <w:r w:rsidR="00844A1C" w:rsidRPr="008C74FF">
                <w:rPr>
                  <w:rFonts w:ascii="Georgia" w:hAnsi="Georgia" w:cs="Calibri"/>
                  <w:color w:val="0462C1"/>
                  <w:u w:val="single"/>
                  <w:lang w:val="da-DK"/>
                </w:rPr>
                <w:t>letbyrder@erst.dk</w:t>
              </w:r>
            </w:hyperlink>
          </w:p>
        </w:tc>
      </w:tr>
      <w:tr w:rsidR="00844A1C" w:rsidRPr="008C74FF" w:rsidTr="00844A1C">
        <w:tc>
          <w:tcPr>
            <w:tcW w:w="4285" w:type="dxa"/>
          </w:tcPr>
          <w:p w:rsidR="00844A1C" w:rsidRPr="008C74FF" w:rsidRDefault="00844A1C" w:rsidP="00844A1C">
            <w:pPr>
              <w:rPr>
                <w:rFonts w:ascii="Georgia" w:hAnsi="Georgia" w:cs="Calibri"/>
                <w:color w:val="0462C1"/>
              </w:rPr>
            </w:pPr>
            <w:r w:rsidRPr="008C74FF">
              <w:rPr>
                <w:rFonts w:ascii="Georgia" w:hAnsi="Georgia"/>
                <w:lang w:val="da-DK"/>
              </w:rPr>
              <w:t>Finansministeriet</w:t>
            </w:r>
          </w:p>
        </w:tc>
        <w:tc>
          <w:tcPr>
            <w:tcW w:w="4285" w:type="dxa"/>
          </w:tcPr>
          <w:p w:rsidR="00844A1C" w:rsidRPr="008C74FF" w:rsidRDefault="00683CA5" w:rsidP="00844A1C">
            <w:pPr>
              <w:rPr>
                <w:rFonts w:ascii="Georgia" w:hAnsi="Georgia"/>
              </w:rPr>
            </w:pPr>
            <w:hyperlink r:id="rId31" w:history="1">
              <w:r w:rsidR="00844A1C" w:rsidRPr="008C74FF">
                <w:rPr>
                  <w:rFonts w:ascii="Georgia" w:hAnsi="Georgia" w:cs="Calibri"/>
                  <w:color w:val="0462C1"/>
                  <w:u w:val="single"/>
                  <w:lang w:val="da-DK"/>
                </w:rPr>
                <w:t>fm@fm.dk</w:t>
              </w:r>
            </w:hyperlink>
          </w:p>
        </w:tc>
      </w:tr>
      <w:tr w:rsidR="00844A1C" w:rsidRPr="008C74FF" w:rsidTr="00844A1C">
        <w:tc>
          <w:tcPr>
            <w:tcW w:w="4285" w:type="dxa"/>
          </w:tcPr>
          <w:p w:rsidR="00844A1C" w:rsidRPr="008C74FF" w:rsidRDefault="00844A1C" w:rsidP="00844A1C">
            <w:pPr>
              <w:rPr>
                <w:rFonts w:ascii="Georgia" w:hAnsi="Georgia" w:cs="Calibri"/>
                <w:color w:val="0462C1"/>
              </w:rPr>
            </w:pPr>
            <w:r w:rsidRPr="008C74FF">
              <w:rPr>
                <w:rFonts w:ascii="Georgia" w:hAnsi="Georgia"/>
                <w:lang w:val="da-DK"/>
              </w:rPr>
              <w:t>Fødevarestyrelsen</w:t>
            </w:r>
          </w:p>
        </w:tc>
        <w:tc>
          <w:tcPr>
            <w:tcW w:w="4285" w:type="dxa"/>
          </w:tcPr>
          <w:p w:rsidR="00844A1C" w:rsidRPr="008C74FF" w:rsidRDefault="00683CA5" w:rsidP="00E36305">
            <w:pPr>
              <w:rPr>
                <w:rFonts w:ascii="Georgia" w:hAnsi="Georgia"/>
              </w:rPr>
            </w:pPr>
            <w:hyperlink r:id="rId32" w:history="1">
              <w:r w:rsidR="00E36305" w:rsidRPr="008C74FF">
                <w:rPr>
                  <w:rStyle w:val="Hyperlink"/>
                  <w:rFonts w:ascii="Georgia" w:hAnsi="Georgia" w:cs="Calibri"/>
                  <w:lang w:val="da-DK"/>
                </w:rPr>
                <w:t>email@fvst.dk</w:t>
              </w:r>
            </w:hyperlink>
          </w:p>
        </w:tc>
      </w:tr>
      <w:tr w:rsidR="00844A1C" w:rsidRPr="008C74FF" w:rsidTr="00844A1C">
        <w:tc>
          <w:tcPr>
            <w:tcW w:w="4285" w:type="dxa"/>
          </w:tcPr>
          <w:p w:rsidR="00844A1C" w:rsidRPr="008C74FF" w:rsidRDefault="00844A1C" w:rsidP="00844A1C">
            <w:pPr>
              <w:rPr>
                <w:rFonts w:ascii="Georgia" w:hAnsi="Georgia" w:cs="Calibri"/>
                <w:color w:val="0462C1"/>
              </w:rPr>
            </w:pPr>
            <w:r w:rsidRPr="008C74FF">
              <w:rPr>
                <w:rFonts w:ascii="Georgia" w:hAnsi="Georgia"/>
                <w:lang w:val="da-DK"/>
              </w:rPr>
              <w:t>Justitsministeriet</w:t>
            </w:r>
          </w:p>
        </w:tc>
        <w:tc>
          <w:tcPr>
            <w:tcW w:w="4285" w:type="dxa"/>
          </w:tcPr>
          <w:p w:rsidR="00844A1C" w:rsidRPr="008C74FF" w:rsidRDefault="00683CA5" w:rsidP="00844A1C">
            <w:pPr>
              <w:rPr>
                <w:rFonts w:ascii="Georgia" w:hAnsi="Georgia"/>
              </w:rPr>
            </w:pPr>
            <w:hyperlink r:id="rId33" w:history="1">
              <w:r w:rsidR="00844A1C" w:rsidRPr="008C74FF">
                <w:rPr>
                  <w:rFonts w:ascii="Georgia" w:hAnsi="Georgia" w:cs="Calibri"/>
                  <w:color w:val="0462C1"/>
                  <w:u w:val="single"/>
                  <w:lang w:val="da-DK"/>
                </w:rPr>
                <w:t>jm@jm.dk</w:t>
              </w:r>
            </w:hyperlink>
          </w:p>
        </w:tc>
      </w:tr>
      <w:tr w:rsidR="00844A1C" w:rsidRPr="008C74FF" w:rsidTr="00844A1C">
        <w:tc>
          <w:tcPr>
            <w:tcW w:w="4285" w:type="dxa"/>
          </w:tcPr>
          <w:p w:rsidR="00844A1C" w:rsidRPr="008C74FF" w:rsidRDefault="00844A1C" w:rsidP="00844A1C">
            <w:pPr>
              <w:rPr>
                <w:rFonts w:ascii="Georgia" w:hAnsi="Georgia" w:cs="Calibri"/>
                <w:color w:val="0462C1"/>
              </w:rPr>
            </w:pPr>
            <w:r w:rsidRPr="008C74FF">
              <w:rPr>
                <w:rFonts w:ascii="Georgia" w:hAnsi="Georgia"/>
                <w:lang w:val="da-DK"/>
              </w:rPr>
              <w:t>Konkurrence- og Forbrugerstyrelsen</w:t>
            </w:r>
          </w:p>
        </w:tc>
        <w:tc>
          <w:tcPr>
            <w:tcW w:w="4285" w:type="dxa"/>
          </w:tcPr>
          <w:p w:rsidR="00844A1C" w:rsidRPr="008C74FF" w:rsidRDefault="00683CA5" w:rsidP="00844A1C">
            <w:pPr>
              <w:rPr>
                <w:rFonts w:ascii="Georgia" w:hAnsi="Georgia"/>
              </w:rPr>
            </w:pPr>
            <w:hyperlink r:id="rId34" w:history="1">
              <w:r w:rsidR="00844A1C" w:rsidRPr="008C74FF">
                <w:rPr>
                  <w:rFonts w:ascii="Georgia" w:hAnsi="Georgia" w:cs="Calibri"/>
                  <w:color w:val="0462C1"/>
                  <w:u w:val="single"/>
                  <w:lang w:val="da-DK"/>
                </w:rPr>
                <w:t>kfst@kfst.dk</w:t>
              </w:r>
            </w:hyperlink>
          </w:p>
        </w:tc>
      </w:tr>
      <w:tr w:rsidR="00844A1C" w:rsidRPr="008C74FF" w:rsidTr="00844A1C">
        <w:tc>
          <w:tcPr>
            <w:tcW w:w="4285" w:type="dxa"/>
          </w:tcPr>
          <w:p w:rsidR="00844A1C" w:rsidRPr="008C74FF" w:rsidRDefault="00844A1C" w:rsidP="00844A1C">
            <w:pPr>
              <w:rPr>
                <w:rFonts w:ascii="Georgia" w:hAnsi="Georgia" w:cs="Calibri"/>
                <w:color w:val="0462C1"/>
              </w:rPr>
            </w:pPr>
            <w:r w:rsidRPr="008C74FF">
              <w:rPr>
                <w:rFonts w:ascii="Georgia" w:hAnsi="Georgia"/>
                <w:lang w:val="da-DK"/>
              </w:rPr>
              <w:t>Københavns Universitet</w:t>
            </w:r>
          </w:p>
        </w:tc>
        <w:tc>
          <w:tcPr>
            <w:tcW w:w="4285" w:type="dxa"/>
          </w:tcPr>
          <w:p w:rsidR="00844A1C" w:rsidRPr="008C74FF" w:rsidRDefault="00683CA5" w:rsidP="00844A1C">
            <w:pPr>
              <w:rPr>
                <w:rFonts w:ascii="Georgia" w:hAnsi="Georgia"/>
              </w:rPr>
            </w:pPr>
            <w:hyperlink r:id="rId35" w:history="1">
              <w:r w:rsidR="00844A1C" w:rsidRPr="008C74FF">
                <w:rPr>
                  <w:rFonts w:ascii="Georgia" w:hAnsi="Georgia" w:cs="Calibri"/>
                  <w:color w:val="0462C1"/>
                  <w:u w:val="single"/>
                  <w:lang w:val="da-DK"/>
                </w:rPr>
                <w:t>ku@ku.dk</w:t>
              </w:r>
            </w:hyperlink>
          </w:p>
        </w:tc>
      </w:tr>
      <w:tr w:rsidR="00844A1C" w:rsidRPr="008C74FF" w:rsidTr="00844A1C">
        <w:tc>
          <w:tcPr>
            <w:tcW w:w="4285" w:type="dxa"/>
          </w:tcPr>
          <w:p w:rsidR="00844A1C" w:rsidRPr="008C74FF" w:rsidRDefault="00844A1C" w:rsidP="00844A1C">
            <w:pPr>
              <w:rPr>
                <w:rFonts w:ascii="Georgia" w:hAnsi="Georgia" w:cs="Calibri"/>
                <w:color w:val="0462C1"/>
              </w:rPr>
            </w:pPr>
            <w:bookmarkStart w:id="0" w:name="_GoBack"/>
            <w:bookmarkEnd w:id="0"/>
            <w:r w:rsidRPr="008C74FF">
              <w:rPr>
                <w:rFonts w:ascii="Georgia" w:hAnsi="Georgia"/>
              </w:rPr>
              <w:t>Rigsrevisionen</w:t>
            </w:r>
          </w:p>
        </w:tc>
        <w:tc>
          <w:tcPr>
            <w:tcW w:w="4285" w:type="dxa"/>
          </w:tcPr>
          <w:p w:rsidR="00844A1C" w:rsidRPr="008C74FF" w:rsidRDefault="00683CA5" w:rsidP="00844A1C">
            <w:pPr>
              <w:rPr>
                <w:rFonts w:ascii="Georgia" w:hAnsi="Georgia"/>
              </w:rPr>
            </w:pPr>
            <w:hyperlink r:id="rId36" w:history="1">
              <w:r w:rsidR="00844A1C" w:rsidRPr="008C74FF">
                <w:rPr>
                  <w:rFonts w:ascii="Georgia" w:hAnsi="Georgia" w:cs="Calibri"/>
                  <w:color w:val="0462C1"/>
                  <w:u w:val="single"/>
                </w:rPr>
                <w:t>rr@rigsrevisionen.dk</w:t>
              </w:r>
            </w:hyperlink>
          </w:p>
        </w:tc>
      </w:tr>
    </w:tbl>
    <w:p w:rsidR="00844A1C" w:rsidRPr="008C74FF" w:rsidRDefault="00844A1C" w:rsidP="00844A1C">
      <w:pPr>
        <w:spacing w:after="0" w:line="253" w:lineRule="exact"/>
        <w:ind w:left="1058"/>
        <w:rPr>
          <w:rFonts w:ascii="Georgia" w:hAnsi="Georgia"/>
          <w:lang w:val="da-DK"/>
        </w:rPr>
      </w:pPr>
    </w:p>
    <w:p w:rsidR="006632DD" w:rsidRPr="008C74FF" w:rsidRDefault="006632DD" w:rsidP="00844A1C">
      <w:pPr>
        <w:tabs>
          <w:tab w:val="left" w:pos="5494"/>
        </w:tabs>
        <w:spacing w:before="37" w:after="0" w:line="253" w:lineRule="exact"/>
        <w:ind w:left="1058"/>
        <w:rPr>
          <w:rFonts w:ascii="Georgia" w:hAnsi="Georgia"/>
        </w:rPr>
      </w:pPr>
    </w:p>
    <w:sectPr w:rsidR="006632DD" w:rsidRPr="008C74FF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Bold">
    <w:panose1 w:val="00000000000000000000"/>
    <w:charset w:val="00"/>
    <w:family w:val="roman"/>
    <w:notTrueType/>
    <w:pitch w:val="default"/>
  </w:font>
  <w:font w:name="Calibri Italic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Encrypted_CloudStatistics_StoryID" w:val="Y0mnD+0iLR1xcux27s0Lp8O+3xmwp6uvRIfVNwicrW5ZYRRbqnHz5L7yKXjoY9AZ"/>
  </w:docVars>
  <w:rsids>
    <w:rsidRoot w:val="00844A1C"/>
    <w:rsid w:val="00000C0A"/>
    <w:rsid w:val="00006065"/>
    <w:rsid w:val="000062E3"/>
    <w:rsid w:val="000110FA"/>
    <w:rsid w:val="00012B83"/>
    <w:rsid w:val="00013471"/>
    <w:rsid w:val="00013D33"/>
    <w:rsid w:val="00013EDE"/>
    <w:rsid w:val="00020559"/>
    <w:rsid w:val="00027834"/>
    <w:rsid w:val="000323AC"/>
    <w:rsid w:val="00032DF9"/>
    <w:rsid w:val="0003356A"/>
    <w:rsid w:val="00033633"/>
    <w:rsid w:val="00034291"/>
    <w:rsid w:val="00034BD6"/>
    <w:rsid w:val="0003764F"/>
    <w:rsid w:val="00037E7B"/>
    <w:rsid w:val="00037E85"/>
    <w:rsid w:val="00040F07"/>
    <w:rsid w:val="00042CFC"/>
    <w:rsid w:val="0004534E"/>
    <w:rsid w:val="00046BD0"/>
    <w:rsid w:val="00046FF2"/>
    <w:rsid w:val="0004738D"/>
    <w:rsid w:val="00047BA0"/>
    <w:rsid w:val="000508ED"/>
    <w:rsid w:val="0005243B"/>
    <w:rsid w:val="0005361B"/>
    <w:rsid w:val="00053A00"/>
    <w:rsid w:val="000566A0"/>
    <w:rsid w:val="0006215E"/>
    <w:rsid w:val="00063A43"/>
    <w:rsid w:val="0006489D"/>
    <w:rsid w:val="000702DC"/>
    <w:rsid w:val="00070C3B"/>
    <w:rsid w:val="00072554"/>
    <w:rsid w:val="00075391"/>
    <w:rsid w:val="0007794E"/>
    <w:rsid w:val="00077DF1"/>
    <w:rsid w:val="00080A15"/>
    <w:rsid w:val="00081403"/>
    <w:rsid w:val="000833A0"/>
    <w:rsid w:val="00083D54"/>
    <w:rsid w:val="00084CD7"/>
    <w:rsid w:val="00085A92"/>
    <w:rsid w:val="0009724D"/>
    <w:rsid w:val="000A391A"/>
    <w:rsid w:val="000B08A4"/>
    <w:rsid w:val="000B26DB"/>
    <w:rsid w:val="000B3EE9"/>
    <w:rsid w:val="000B4651"/>
    <w:rsid w:val="000B4DC3"/>
    <w:rsid w:val="000B656C"/>
    <w:rsid w:val="000B69B9"/>
    <w:rsid w:val="000B7D13"/>
    <w:rsid w:val="000C1190"/>
    <w:rsid w:val="000C603E"/>
    <w:rsid w:val="000D21BC"/>
    <w:rsid w:val="000D5561"/>
    <w:rsid w:val="000D56E0"/>
    <w:rsid w:val="000E2D3D"/>
    <w:rsid w:val="000E2EC1"/>
    <w:rsid w:val="000E42FF"/>
    <w:rsid w:val="000E621D"/>
    <w:rsid w:val="000F0673"/>
    <w:rsid w:val="000F081F"/>
    <w:rsid w:val="000F1F19"/>
    <w:rsid w:val="000F2576"/>
    <w:rsid w:val="000F27B8"/>
    <w:rsid w:val="000F3A3D"/>
    <w:rsid w:val="000F7DDB"/>
    <w:rsid w:val="001024E5"/>
    <w:rsid w:val="001034A4"/>
    <w:rsid w:val="00103EDF"/>
    <w:rsid w:val="00105301"/>
    <w:rsid w:val="00110CF7"/>
    <w:rsid w:val="0011193A"/>
    <w:rsid w:val="00111AA9"/>
    <w:rsid w:val="001124C6"/>
    <w:rsid w:val="0011280A"/>
    <w:rsid w:val="00113502"/>
    <w:rsid w:val="00113887"/>
    <w:rsid w:val="00116CD4"/>
    <w:rsid w:val="00116D1B"/>
    <w:rsid w:val="001175AF"/>
    <w:rsid w:val="001204DE"/>
    <w:rsid w:val="00122862"/>
    <w:rsid w:val="00123454"/>
    <w:rsid w:val="0012422F"/>
    <w:rsid w:val="001249A7"/>
    <w:rsid w:val="00124A63"/>
    <w:rsid w:val="00133D6D"/>
    <w:rsid w:val="00140335"/>
    <w:rsid w:val="00140BBE"/>
    <w:rsid w:val="00144D47"/>
    <w:rsid w:val="00146B42"/>
    <w:rsid w:val="00147488"/>
    <w:rsid w:val="00152610"/>
    <w:rsid w:val="0015575E"/>
    <w:rsid w:val="00155C64"/>
    <w:rsid w:val="00155C65"/>
    <w:rsid w:val="00155CEC"/>
    <w:rsid w:val="00157548"/>
    <w:rsid w:val="00162311"/>
    <w:rsid w:val="00163CB5"/>
    <w:rsid w:val="0016635A"/>
    <w:rsid w:val="0016638F"/>
    <w:rsid w:val="00170339"/>
    <w:rsid w:val="001720CF"/>
    <w:rsid w:val="001729F7"/>
    <w:rsid w:val="0017323D"/>
    <w:rsid w:val="001763D6"/>
    <w:rsid w:val="00176A69"/>
    <w:rsid w:val="0018590A"/>
    <w:rsid w:val="00190E35"/>
    <w:rsid w:val="001921CD"/>
    <w:rsid w:val="001933CE"/>
    <w:rsid w:val="001945D5"/>
    <w:rsid w:val="0019647D"/>
    <w:rsid w:val="001A0A5E"/>
    <w:rsid w:val="001A3B23"/>
    <w:rsid w:val="001A3D52"/>
    <w:rsid w:val="001A51AC"/>
    <w:rsid w:val="001A53B5"/>
    <w:rsid w:val="001A77EC"/>
    <w:rsid w:val="001A7DEA"/>
    <w:rsid w:val="001A7E26"/>
    <w:rsid w:val="001B03A5"/>
    <w:rsid w:val="001B18F6"/>
    <w:rsid w:val="001C1D2A"/>
    <w:rsid w:val="001C51DA"/>
    <w:rsid w:val="001C5E83"/>
    <w:rsid w:val="001D006E"/>
    <w:rsid w:val="001D04DB"/>
    <w:rsid w:val="001D24EE"/>
    <w:rsid w:val="001D505A"/>
    <w:rsid w:val="001D6068"/>
    <w:rsid w:val="001D78AE"/>
    <w:rsid w:val="001E0265"/>
    <w:rsid w:val="001E11AC"/>
    <w:rsid w:val="001E41FF"/>
    <w:rsid w:val="001F088B"/>
    <w:rsid w:val="001F22CD"/>
    <w:rsid w:val="001F3333"/>
    <w:rsid w:val="00200EF2"/>
    <w:rsid w:val="00201A05"/>
    <w:rsid w:val="002034C0"/>
    <w:rsid w:val="00203ECB"/>
    <w:rsid w:val="00205EC7"/>
    <w:rsid w:val="002079C4"/>
    <w:rsid w:val="002079F1"/>
    <w:rsid w:val="0021252C"/>
    <w:rsid w:val="002172BC"/>
    <w:rsid w:val="00217461"/>
    <w:rsid w:val="00230098"/>
    <w:rsid w:val="00231A21"/>
    <w:rsid w:val="00234FDA"/>
    <w:rsid w:val="0023769C"/>
    <w:rsid w:val="002377E2"/>
    <w:rsid w:val="00237DEB"/>
    <w:rsid w:val="00240ACE"/>
    <w:rsid w:val="002415A4"/>
    <w:rsid w:val="00241873"/>
    <w:rsid w:val="00247359"/>
    <w:rsid w:val="00247B23"/>
    <w:rsid w:val="0025049E"/>
    <w:rsid w:val="00251A19"/>
    <w:rsid w:val="00253886"/>
    <w:rsid w:val="00253D31"/>
    <w:rsid w:val="002558C6"/>
    <w:rsid w:val="00257004"/>
    <w:rsid w:val="00263141"/>
    <w:rsid w:val="00264B90"/>
    <w:rsid w:val="002658E0"/>
    <w:rsid w:val="00267A21"/>
    <w:rsid w:val="00270686"/>
    <w:rsid w:val="00270913"/>
    <w:rsid w:val="00272AE6"/>
    <w:rsid w:val="002737B0"/>
    <w:rsid w:val="002763DF"/>
    <w:rsid w:val="002770A8"/>
    <w:rsid w:val="002808D4"/>
    <w:rsid w:val="0028297A"/>
    <w:rsid w:val="00287BE0"/>
    <w:rsid w:val="002909D5"/>
    <w:rsid w:val="00291E03"/>
    <w:rsid w:val="00294923"/>
    <w:rsid w:val="00295173"/>
    <w:rsid w:val="002966BE"/>
    <w:rsid w:val="00296CC8"/>
    <w:rsid w:val="00297AF3"/>
    <w:rsid w:val="00297D99"/>
    <w:rsid w:val="002A477C"/>
    <w:rsid w:val="002A4822"/>
    <w:rsid w:val="002A5CF9"/>
    <w:rsid w:val="002B2F73"/>
    <w:rsid w:val="002B320D"/>
    <w:rsid w:val="002B5E24"/>
    <w:rsid w:val="002B5E3E"/>
    <w:rsid w:val="002C0321"/>
    <w:rsid w:val="002C044E"/>
    <w:rsid w:val="002C0E41"/>
    <w:rsid w:val="002C1BE3"/>
    <w:rsid w:val="002C452E"/>
    <w:rsid w:val="002C57DD"/>
    <w:rsid w:val="002C5B19"/>
    <w:rsid w:val="002C7325"/>
    <w:rsid w:val="002D4598"/>
    <w:rsid w:val="002D6F79"/>
    <w:rsid w:val="002E0FFB"/>
    <w:rsid w:val="002E1780"/>
    <w:rsid w:val="002E1B13"/>
    <w:rsid w:val="002E408A"/>
    <w:rsid w:val="002E53D3"/>
    <w:rsid w:val="002E5631"/>
    <w:rsid w:val="002E7EE6"/>
    <w:rsid w:val="002E7FB2"/>
    <w:rsid w:val="002F1F38"/>
    <w:rsid w:val="002F2040"/>
    <w:rsid w:val="002F480A"/>
    <w:rsid w:val="002F71C5"/>
    <w:rsid w:val="00301F3D"/>
    <w:rsid w:val="00303360"/>
    <w:rsid w:val="00303492"/>
    <w:rsid w:val="00304085"/>
    <w:rsid w:val="003041C6"/>
    <w:rsid w:val="00306802"/>
    <w:rsid w:val="00307713"/>
    <w:rsid w:val="00311795"/>
    <w:rsid w:val="00313116"/>
    <w:rsid w:val="00313DF9"/>
    <w:rsid w:val="003143A5"/>
    <w:rsid w:val="00315FA8"/>
    <w:rsid w:val="00323277"/>
    <w:rsid w:val="0032480B"/>
    <w:rsid w:val="00324C3B"/>
    <w:rsid w:val="003252B8"/>
    <w:rsid w:val="00330AD2"/>
    <w:rsid w:val="00332AF1"/>
    <w:rsid w:val="00333A86"/>
    <w:rsid w:val="00335868"/>
    <w:rsid w:val="0033690F"/>
    <w:rsid w:val="0034631D"/>
    <w:rsid w:val="00346D51"/>
    <w:rsid w:val="00347DAA"/>
    <w:rsid w:val="00350E1C"/>
    <w:rsid w:val="00351031"/>
    <w:rsid w:val="00351730"/>
    <w:rsid w:val="00355A07"/>
    <w:rsid w:val="003563D1"/>
    <w:rsid w:val="00356F81"/>
    <w:rsid w:val="003602A2"/>
    <w:rsid w:val="003604E8"/>
    <w:rsid w:val="00360DC3"/>
    <w:rsid w:val="003611CA"/>
    <w:rsid w:val="00363BEC"/>
    <w:rsid w:val="003701C5"/>
    <w:rsid w:val="0037625D"/>
    <w:rsid w:val="003765CC"/>
    <w:rsid w:val="00377E87"/>
    <w:rsid w:val="003807B7"/>
    <w:rsid w:val="00380A24"/>
    <w:rsid w:val="00381246"/>
    <w:rsid w:val="00384B27"/>
    <w:rsid w:val="0038617F"/>
    <w:rsid w:val="00386636"/>
    <w:rsid w:val="0038693B"/>
    <w:rsid w:val="003879A7"/>
    <w:rsid w:val="00390CB3"/>
    <w:rsid w:val="00392604"/>
    <w:rsid w:val="003933B1"/>
    <w:rsid w:val="003951A8"/>
    <w:rsid w:val="00397490"/>
    <w:rsid w:val="003A22A0"/>
    <w:rsid w:val="003A4605"/>
    <w:rsid w:val="003A47F8"/>
    <w:rsid w:val="003A4AA7"/>
    <w:rsid w:val="003A56B4"/>
    <w:rsid w:val="003A5F2D"/>
    <w:rsid w:val="003A7E65"/>
    <w:rsid w:val="003B0F77"/>
    <w:rsid w:val="003B72FF"/>
    <w:rsid w:val="003C2FDE"/>
    <w:rsid w:val="003C3249"/>
    <w:rsid w:val="003C3E3C"/>
    <w:rsid w:val="003C7665"/>
    <w:rsid w:val="003D00F9"/>
    <w:rsid w:val="003D2867"/>
    <w:rsid w:val="003D31BB"/>
    <w:rsid w:val="003D3D4F"/>
    <w:rsid w:val="003E0D3A"/>
    <w:rsid w:val="003E2AB1"/>
    <w:rsid w:val="003F17AC"/>
    <w:rsid w:val="003F2CE3"/>
    <w:rsid w:val="003F3D48"/>
    <w:rsid w:val="003F5076"/>
    <w:rsid w:val="003F508B"/>
    <w:rsid w:val="00402406"/>
    <w:rsid w:val="00404A89"/>
    <w:rsid w:val="0040590B"/>
    <w:rsid w:val="0041142E"/>
    <w:rsid w:val="004125C0"/>
    <w:rsid w:val="0041392B"/>
    <w:rsid w:val="00414A29"/>
    <w:rsid w:val="00414C00"/>
    <w:rsid w:val="00414D6E"/>
    <w:rsid w:val="00415432"/>
    <w:rsid w:val="00423EB7"/>
    <w:rsid w:val="00425E09"/>
    <w:rsid w:val="00426BDF"/>
    <w:rsid w:val="004318D5"/>
    <w:rsid w:val="004329EB"/>
    <w:rsid w:val="00436859"/>
    <w:rsid w:val="004466A4"/>
    <w:rsid w:val="00447380"/>
    <w:rsid w:val="00451069"/>
    <w:rsid w:val="004544D3"/>
    <w:rsid w:val="004573D3"/>
    <w:rsid w:val="00457471"/>
    <w:rsid w:val="00460119"/>
    <w:rsid w:val="00462718"/>
    <w:rsid w:val="00464015"/>
    <w:rsid w:val="00472267"/>
    <w:rsid w:val="00472581"/>
    <w:rsid w:val="00473498"/>
    <w:rsid w:val="004738D5"/>
    <w:rsid w:val="00477011"/>
    <w:rsid w:val="004827CF"/>
    <w:rsid w:val="00482C40"/>
    <w:rsid w:val="00484833"/>
    <w:rsid w:val="00484E3D"/>
    <w:rsid w:val="004857D9"/>
    <w:rsid w:val="0048719A"/>
    <w:rsid w:val="00491945"/>
    <w:rsid w:val="00492687"/>
    <w:rsid w:val="00493AA0"/>
    <w:rsid w:val="00495916"/>
    <w:rsid w:val="004A0E17"/>
    <w:rsid w:val="004A33E7"/>
    <w:rsid w:val="004A5D46"/>
    <w:rsid w:val="004B1334"/>
    <w:rsid w:val="004B3B45"/>
    <w:rsid w:val="004B4AB0"/>
    <w:rsid w:val="004B65C0"/>
    <w:rsid w:val="004B75A9"/>
    <w:rsid w:val="004B78FB"/>
    <w:rsid w:val="004B7EFB"/>
    <w:rsid w:val="004C10B2"/>
    <w:rsid w:val="004C5924"/>
    <w:rsid w:val="004C700D"/>
    <w:rsid w:val="004D3097"/>
    <w:rsid w:val="004D61DD"/>
    <w:rsid w:val="004E2B24"/>
    <w:rsid w:val="004E2D53"/>
    <w:rsid w:val="004E3427"/>
    <w:rsid w:val="004E353F"/>
    <w:rsid w:val="004E4CF7"/>
    <w:rsid w:val="004E4D9C"/>
    <w:rsid w:val="004E75A6"/>
    <w:rsid w:val="004F511E"/>
    <w:rsid w:val="00500525"/>
    <w:rsid w:val="0050493D"/>
    <w:rsid w:val="00507344"/>
    <w:rsid w:val="00510176"/>
    <w:rsid w:val="00512D8B"/>
    <w:rsid w:val="00512F1E"/>
    <w:rsid w:val="00513B14"/>
    <w:rsid w:val="0051420A"/>
    <w:rsid w:val="0051424E"/>
    <w:rsid w:val="00515780"/>
    <w:rsid w:val="0052523D"/>
    <w:rsid w:val="00532E72"/>
    <w:rsid w:val="005333C0"/>
    <w:rsid w:val="0053403D"/>
    <w:rsid w:val="00535FE1"/>
    <w:rsid w:val="0054283D"/>
    <w:rsid w:val="005447F4"/>
    <w:rsid w:val="00545F11"/>
    <w:rsid w:val="005464CE"/>
    <w:rsid w:val="0055029B"/>
    <w:rsid w:val="0055216D"/>
    <w:rsid w:val="00553F8B"/>
    <w:rsid w:val="00554621"/>
    <w:rsid w:val="0055646B"/>
    <w:rsid w:val="00556E88"/>
    <w:rsid w:val="00557861"/>
    <w:rsid w:val="005602EA"/>
    <w:rsid w:val="00561CD7"/>
    <w:rsid w:val="0056259A"/>
    <w:rsid w:val="00563353"/>
    <w:rsid w:val="00564B12"/>
    <w:rsid w:val="00565C76"/>
    <w:rsid w:val="00566234"/>
    <w:rsid w:val="00567B97"/>
    <w:rsid w:val="00571786"/>
    <w:rsid w:val="00573C5C"/>
    <w:rsid w:val="005742F7"/>
    <w:rsid w:val="00574451"/>
    <w:rsid w:val="00574B7E"/>
    <w:rsid w:val="00576D4C"/>
    <w:rsid w:val="00581CE1"/>
    <w:rsid w:val="00581D05"/>
    <w:rsid w:val="00581FA0"/>
    <w:rsid w:val="00586239"/>
    <w:rsid w:val="00586B58"/>
    <w:rsid w:val="00587315"/>
    <w:rsid w:val="00593C07"/>
    <w:rsid w:val="0059654A"/>
    <w:rsid w:val="005A17C6"/>
    <w:rsid w:val="005A324A"/>
    <w:rsid w:val="005A6D8C"/>
    <w:rsid w:val="005A6FBE"/>
    <w:rsid w:val="005A762A"/>
    <w:rsid w:val="005B0E1D"/>
    <w:rsid w:val="005B1803"/>
    <w:rsid w:val="005B2021"/>
    <w:rsid w:val="005B2460"/>
    <w:rsid w:val="005B70D3"/>
    <w:rsid w:val="005B71BE"/>
    <w:rsid w:val="005B7D43"/>
    <w:rsid w:val="005B7D95"/>
    <w:rsid w:val="005B7F18"/>
    <w:rsid w:val="005C4285"/>
    <w:rsid w:val="005C43B1"/>
    <w:rsid w:val="005C5BA3"/>
    <w:rsid w:val="005E1F36"/>
    <w:rsid w:val="005E31C1"/>
    <w:rsid w:val="005E59F4"/>
    <w:rsid w:val="005E6F9F"/>
    <w:rsid w:val="005F19E6"/>
    <w:rsid w:val="005F1E9C"/>
    <w:rsid w:val="005F2B9B"/>
    <w:rsid w:val="005F30A6"/>
    <w:rsid w:val="005F3A19"/>
    <w:rsid w:val="0060004A"/>
    <w:rsid w:val="00602881"/>
    <w:rsid w:val="00602A29"/>
    <w:rsid w:val="00603F8A"/>
    <w:rsid w:val="00606B3E"/>
    <w:rsid w:val="0061071B"/>
    <w:rsid w:val="00610EF1"/>
    <w:rsid w:val="00616F74"/>
    <w:rsid w:val="006237B3"/>
    <w:rsid w:val="0062382C"/>
    <w:rsid w:val="006260CC"/>
    <w:rsid w:val="006260DB"/>
    <w:rsid w:val="00630965"/>
    <w:rsid w:val="00632D1C"/>
    <w:rsid w:val="00635973"/>
    <w:rsid w:val="006368E2"/>
    <w:rsid w:val="00637117"/>
    <w:rsid w:val="0063778A"/>
    <w:rsid w:val="006416B5"/>
    <w:rsid w:val="00642DCD"/>
    <w:rsid w:val="00643DC9"/>
    <w:rsid w:val="00646877"/>
    <w:rsid w:val="00646A41"/>
    <w:rsid w:val="00647079"/>
    <w:rsid w:val="00647104"/>
    <w:rsid w:val="00652A55"/>
    <w:rsid w:val="00655A05"/>
    <w:rsid w:val="0065708D"/>
    <w:rsid w:val="00660415"/>
    <w:rsid w:val="00660ACA"/>
    <w:rsid w:val="006632DD"/>
    <w:rsid w:val="00665D48"/>
    <w:rsid w:val="006669E4"/>
    <w:rsid w:val="00670B02"/>
    <w:rsid w:val="00672231"/>
    <w:rsid w:val="006820EC"/>
    <w:rsid w:val="00683A5E"/>
    <w:rsid w:val="00683CA5"/>
    <w:rsid w:val="00685468"/>
    <w:rsid w:val="0069029B"/>
    <w:rsid w:val="00695442"/>
    <w:rsid w:val="006A354D"/>
    <w:rsid w:val="006A5C6D"/>
    <w:rsid w:val="006A672A"/>
    <w:rsid w:val="006A6E84"/>
    <w:rsid w:val="006A7747"/>
    <w:rsid w:val="006A797C"/>
    <w:rsid w:val="006A7A10"/>
    <w:rsid w:val="006B0038"/>
    <w:rsid w:val="006B1A3E"/>
    <w:rsid w:val="006B25EB"/>
    <w:rsid w:val="006B2BED"/>
    <w:rsid w:val="006B4933"/>
    <w:rsid w:val="006B5B61"/>
    <w:rsid w:val="006B690D"/>
    <w:rsid w:val="006B7825"/>
    <w:rsid w:val="006C06ED"/>
    <w:rsid w:val="006C2A94"/>
    <w:rsid w:val="006C3D9C"/>
    <w:rsid w:val="006C451E"/>
    <w:rsid w:val="006D4750"/>
    <w:rsid w:val="006D561A"/>
    <w:rsid w:val="006D770B"/>
    <w:rsid w:val="006D7833"/>
    <w:rsid w:val="006D7F33"/>
    <w:rsid w:val="006E1235"/>
    <w:rsid w:val="006E16AD"/>
    <w:rsid w:val="006E1E20"/>
    <w:rsid w:val="006E26FF"/>
    <w:rsid w:val="006E46EF"/>
    <w:rsid w:val="006E66C4"/>
    <w:rsid w:val="006E71A4"/>
    <w:rsid w:val="006E7964"/>
    <w:rsid w:val="006F4CB3"/>
    <w:rsid w:val="007062C0"/>
    <w:rsid w:val="00711A16"/>
    <w:rsid w:val="00714FD3"/>
    <w:rsid w:val="00715849"/>
    <w:rsid w:val="0071795E"/>
    <w:rsid w:val="00717B1D"/>
    <w:rsid w:val="007207CF"/>
    <w:rsid w:val="00722BE4"/>
    <w:rsid w:val="00722EF5"/>
    <w:rsid w:val="00723487"/>
    <w:rsid w:val="0072368A"/>
    <w:rsid w:val="00723CDD"/>
    <w:rsid w:val="00723F4D"/>
    <w:rsid w:val="00725448"/>
    <w:rsid w:val="00735BCF"/>
    <w:rsid w:val="00736082"/>
    <w:rsid w:val="00743183"/>
    <w:rsid w:val="00743B59"/>
    <w:rsid w:val="0074468B"/>
    <w:rsid w:val="00745D44"/>
    <w:rsid w:val="00746233"/>
    <w:rsid w:val="0074667B"/>
    <w:rsid w:val="00751265"/>
    <w:rsid w:val="007521AB"/>
    <w:rsid w:val="00753D15"/>
    <w:rsid w:val="0075408E"/>
    <w:rsid w:val="0075536F"/>
    <w:rsid w:val="00756A5A"/>
    <w:rsid w:val="00762ACD"/>
    <w:rsid w:val="00763D4A"/>
    <w:rsid w:val="007642AC"/>
    <w:rsid w:val="00770056"/>
    <w:rsid w:val="007710DD"/>
    <w:rsid w:val="007712BA"/>
    <w:rsid w:val="00771580"/>
    <w:rsid w:val="0077348D"/>
    <w:rsid w:val="00773523"/>
    <w:rsid w:val="00773ADB"/>
    <w:rsid w:val="00773E93"/>
    <w:rsid w:val="00774F60"/>
    <w:rsid w:val="00777BC1"/>
    <w:rsid w:val="007831EC"/>
    <w:rsid w:val="007843C9"/>
    <w:rsid w:val="00785458"/>
    <w:rsid w:val="007906E9"/>
    <w:rsid w:val="00791962"/>
    <w:rsid w:val="007A3097"/>
    <w:rsid w:val="007A32E0"/>
    <w:rsid w:val="007A50FC"/>
    <w:rsid w:val="007A7FA9"/>
    <w:rsid w:val="007B0C9E"/>
    <w:rsid w:val="007B3A17"/>
    <w:rsid w:val="007B4D5C"/>
    <w:rsid w:val="007B550E"/>
    <w:rsid w:val="007B5F26"/>
    <w:rsid w:val="007B698D"/>
    <w:rsid w:val="007B6BAC"/>
    <w:rsid w:val="007C0006"/>
    <w:rsid w:val="007C0EB5"/>
    <w:rsid w:val="007C63A8"/>
    <w:rsid w:val="007C689B"/>
    <w:rsid w:val="007D20F1"/>
    <w:rsid w:val="007D4F01"/>
    <w:rsid w:val="007D7045"/>
    <w:rsid w:val="007E009F"/>
    <w:rsid w:val="007E08C0"/>
    <w:rsid w:val="007E0998"/>
    <w:rsid w:val="007E1D84"/>
    <w:rsid w:val="007E2F6D"/>
    <w:rsid w:val="007E4014"/>
    <w:rsid w:val="007E576C"/>
    <w:rsid w:val="007E5E8F"/>
    <w:rsid w:val="007E7124"/>
    <w:rsid w:val="007E7FC5"/>
    <w:rsid w:val="007F0AF1"/>
    <w:rsid w:val="007F3684"/>
    <w:rsid w:val="007F3CF3"/>
    <w:rsid w:val="007F4D29"/>
    <w:rsid w:val="007F7E92"/>
    <w:rsid w:val="007F7F45"/>
    <w:rsid w:val="00800718"/>
    <w:rsid w:val="00802602"/>
    <w:rsid w:val="00804332"/>
    <w:rsid w:val="00810A45"/>
    <w:rsid w:val="00810F7B"/>
    <w:rsid w:val="00812F24"/>
    <w:rsid w:val="00812F3D"/>
    <w:rsid w:val="008133C2"/>
    <w:rsid w:val="00816B1E"/>
    <w:rsid w:val="00816F7A"/>
    <w:rsid w:val="00820CF1"/>
    <w:rsid w:val="00821599"/>
    <w:rsid w:val="00821AC7"/>
    <w:rsid w:val="0082268B"/>
    <w:rsid w:val="00822E7A"/>
    <w:rsid w:val="00824786"/>
    <w:rsid w:val="00825217"/>
    <w:rsid w:val="008254AE"/>
    <w:rsid w:val="008306F1"/>
    <w:rsid w:val="00831411"/>
    <w:rsid w:val="0083251F"/>
    <w:rsid w:val="008325EE"/>
    <w:rsid w:val="00837A3F"/>
    <w:rsid w:val="0084178A"/>
    <w:rsid w:val="00842A4E"/>
    <w:rsid w:val="008439A9"/>
    <w:rsid w:val="00844A1C"/>
    <w:rsid w:val="008459BB"/>
    <w:rsid w:val="00846784"/>
    <w:rsid w:val="00847362"/>
    <w:rsid w:val="00847BFB"/>
    <w:rsid w:val="008502CA"/>
    <w:rsid w:val="00850762"/>
    <w:rsid w:val="00850FDD"/>
    <w:rsid w:val="00852145"/>
    <w:rsid w:val="008537AB"/>
    <w:rsid w:val="0085398E"/>
    <w:rsid w:val="00855305"/>
    <w:rsid w:val="00860B3D"/>
    <w:rsid w:val="00861BDD"/>
    <w:rsid w:val="00861D36"/>
    <w:rsid w:val="00862A95"/>
    <w:rsid w:val="0086450C"/>
    <w:rsid w:val="008663A6"/>
    <w:rsid w:val="0087021B"/>
    <w:rsid w:val="00870586"/>
    <w:rsid w:val="008708E8"/>
    <w:rsid w:val="00871554"/>
    <w:rsid w:val="00871F16"/>
    <w:rsid w:val="00871FE3"/>
    <w:rsid w:val="0087348A"/>
    <w:rsid w:val="0087369D"/>
    <w:rsid w:val="00873C1C"/>
    <w:rsid w:val="00873F40"/>
    <w:rsid w:val="00875576"/>
    <w:rsid w:val="00876756"/>
    <w:rsid w:val="00880B4E"/>
    <w:rsid w:val="00881C14"/>
    <w:rsid w:val="00883C14"/>
    <w:rsid w:val="0088527A"/>
    <w:rsid w:val="00886D25"/>
    <w:rsid w:val="00890053"/>
    <w:rsid w:val="008939BA"/>
    <w:rsid w:val="00894B9E"/>
    <w:rsid w:val="008963E5"/>
    <w:rsid w:val="008973A1"/>
    <w:rsid w:val="008A1FC1"/>
    <w:rsid w:val="008A2B0B"/>
    <w:rsid w:val="008A43BA"/>
    <w:rsid w:val="008A5A7D"/>
    <w:rsid w:val="008A6637"/>
    <w:rsid w:val="008B0811"/>
    <w:rsid w:val="008B1082"/>
    <w:rsid w:val="008B5C17"/>
    <w:rsid w:val="008B6CA8"/>
    <w:rsid w:val="008C0735"/>
    <w:rsid w:val="008C098C"/>
    <w:rsid w:val="008C0AF2"/>
    <w:rsid w:val="008C0FEF"/>
    <w:rsid w:val="008C16BD"/>
    <w:rsid w:val="008C3B67"/>
    <w:rsid w:val="008C74FF"/>
    <w:rsid w:val="008C7E90"/>
    <w:rsid w:val="008D268C"/>
    <w:rsid w:val="008D5710"/>
    <w:rsid w:val="008D5E8F"/>
    <w:rsid w:val="008E0680"/>
    <w:rsid w:val="008E3710"/>
    <w:rsid w:val="008E3DD7"/>
    <w:rsid w:val="008E3FB2"/>
    <w:rsid w:val="008E4108"/>
    <w:rsid w:val="008E5E6D"/>
    <w:rsid w:val="008E601B"/>
    <w:rsid w:val="008E64A8"/>
    <w:rsid w:val="008E65C2"/>
    <w:rsid w:val="008E7718"/>
    <w:rsid w:val="008F054B"/>
    <w:rsid w:val="008F0EB8"/>
    <w:rsid w:val="008F1B1D"/>
    <w:rsid w:val="008F1E41"/>
    <w:rsid w:val="008F2062"/>
    <w:rsid w:val="008F3445"/>
    <w:rsid w:val="008F3794"/>
    <w:rsid w:val="00900764"/>
    <w:rsid w:val="009017BF"/>
    <w:rsid w:val="00901874"/>
    <w:rsid w:val="009035C1"/>
    <w:rsid w:val="009059B7"/>
    <w:rsid w:val="00906ACA"/>
    <w:rsid w:val="00912563"/>
    <w:rsid w:val="00913DFD"/>
    <w:rsid w:val="00916E11"/>
    <w:rsid w:val="009172A8"/>
    <w:rsid w:val="0091732E"/>
    <w:rsid w:val="00917B5D"/>
    <w:rsid w:val="00917FB0"/>
    <w:rsid w:val="00922564"/>
    <w:rsid w:val="00924A5E"/>
    <w:rsid w:val="00926B1F"/>
    <w:rsid w:val="00927349"/>
    <w:rsid w:val="00930328"/>
    <w:rsid w:val="00930355"/>
    <w:rsid w:val="00931738"/>
    <w:rsid w:val="00931995"/>
    <w:rsid w:val="00935F48"/>
    <w:rsid w:val="009419D0"/>
    <w:rsid w:val="00942751"/>
    <w:rsid w:val="009436B2"/>
    <w:rsid w:val="00947E5F"/>
    <w:rsid w:val="00950968"/>
    <w:rsid w:val="009518B1"/>
    <w:rsid w:val="0095293B"/>
    <w:rsid w:val="00953D7E"/>
    <w:rsid w:val="0095450F"/>
    <w:rsid w:val="00955EB9"/>
    <w:rsid w:val="00960737"/>
    <w:rsid w:val="00965979"/>
    <w:rsid w:val="009663A3"/>
    <w:rsid w:val="009703A2"/>
    <w:rsid w:val="0097042F"/>
    <w:rsid w:val="00970A9D"/>
    <w:rsid w:val="00977687"/>
    <w:rsid w:val="0098211D"/>
    <w:rsid w:val="009821C2"/>
    <w:rsid w:val="00987549"/>
    <w:rsid w:val="009901DD"/>
    <w:rsid w:val="00991382"/>
    <w:rsid w:val="0099149F"/>
    <w:rsid w:val="0099288B"/>
    <w:rsid w:val="009A0CAE"/>
    <w:rsid w:val="009A2B91"/>
    <w:rsid w:val="009A5B81"/>
    <w:rsid w:val="009A6B10"/>
    <w:rsid w:val="009A7875"/>
    <w:rsid w:val="009B1BA7"/>
    <w:rsid w:val="009B27BD"/>
    <w:rsid w:val="009B363D"/>
    <w:rsid w:val="009B402D"/>
    <w:rsid w:val="009B4F29"/>
    <w:rsid w:val="009B5B7A"/>
    <w:rsid w:val="009C085E"/>
    <w:rsid w:val="009C15F1"/>
    <w:rsid w:val="009C1DC7"/>
    <w:rsid w:val="009D0928"/>
    <w:rsid w:val="009D09D1"/>
    <w:rsid w:val="009D674D"/>
    <w:rsid w:val="009D69FF"/>
    <w:rsid w:val="009E05F3"/>
    <w:rsid w:val="009E06EC"/>
    <w:rsid w:val="009E24F8"/>
    <w:rsid w:val="009E29F1"/>
    <w:rsid w:val="009E3010"/>
    <w:rsid w:val="009E3C0B"/>
    <w:rsid w:val="009E4075"/>
    <w:rsid w:val="009E7B15"/>
    <w:rsid w:val="009F2397"/>
    <w:rsid w:val="009F3BDB"/>
    <w:rsid w:val="009F7278"/>
    <w:rsid w:val="00A03A63"/>
    <w:rsid w:val="00A047C7"/>
    <w:rsid w:val="00A05371"/>
    <w:rsid w:val="00A07600"/>
    <w:rsid w:val="00A0798D"/>
    <w:rsid w:val="00A117DD"/>
    <w:rsid w:val="00A11BC5"/>
    <w:rsid w:val="00A12BEF"/>
    <w:rsid w:val="00A15552"/>
    <w:rsid w:val="00A17542"/>
    <w:rsid w:val="00A212D8"/>
    <w:rsid w:val="00A25C71"/>
    <w:rsid w:val="00A27159"/>
    <w:rsid w:val="00A31688"/>
    <w:rsid w:val="00A3439A"/>
    <w:rsid w:val="00A3556E"/>
    <w:rsid w:val="00A37FE2"/>
    <w:rsid w:val="00A41A80"/>
    <w:rsid w:val="00A43E98"/>
    <w:rsid w:val="00A45F88"/>
    <w:rsid w:val="00A462E1"/>
    <w:rsid w:val="00A4685C"/>
    <w:rsid w:val="00A46943"/>
    <w:rsid w:val="00A4775C"/>
    <w:rsid w:val="00A50A09"/>
    <w:rsid w:val="00A50F39"/>
    <w:rsid w:val="00A5164D"/>
    <w:rsid w:val="00A51CB4"/>
    <w:rsid w:val="00A5466B"/>
    <w:rsid w:val="00A546DD"/>
    <w:rsid w:val="00A56B59"/>
    <w:rsid w:val="00A64581"/>
    <w:rsid w:val="00A65C1F"/>
    <w:rsid w:val="00A66553"/>
    <w:rsid w:val="00A66B8F"/>
    <w:rsid w:val="00A71878"/>
    <w:rsid w:val="00A71C6F"/>
    <w:rsid w:val="00A74EA3"/>
    <w:rsid w:val="00A74F1F"/>
    <w:rsid w:val="00A76166"/>
    <w:rsid w:val="00A82EDB"/>
    <w:rsid w:val="00A839F1"/>
    <w:rsid w:val="00A85855"/>
    <w:rsid w:val="00A910E8"/>
    <w:rsid w:val="00A92F14"/>
    <w:rsid w:val="00A9334D"/>
    <w:rsid w:val="00A95263"/>
    <w:rsid w:val="00AA0844"/>
    <w:rsid w:val="00AA367B"/>
    <w:rsid w:val="00AA4ADB"/>
    <w:rsid w:val="00AA6F05"/>
    <w:rsid w:val="00AB2CCF"/>
    <w:rsid w:val="00AB4555"/>
    <w:rsid w:val="00AB6D98"/>
    <w:rsid w:val="00AB7826"/>
    <w:rsid w:val="00AC18F0"/>
    <w:rsid w:val="00AC2513"/>
    <w:rsid w:val="00AC2730"/>
    <w:rsid w:val="00AC39BF"/>
    <w:rsid w:val="00AC6EA0"/>
    <w:rsid w:val="00AC7A29"/>
    <w:rsid w:val="00AD0BE2"/>
    <w:rsid w:val="00AD18E2"/>
    <w:rsid w:val="00AD33AB"/>
    <w:rsid w:val="00AD41D9"/>
    <w:rsid w:val="00AD4BA9"/>
    <w:rsid w:val="00AD6B8A"/>
    <w:rsid w:val="00AE3CA1"/>
    <w:rsid w:val="00AF0BE9"/>
    <w:rsid w:val="00AF3021"/>
    <w:rsid w:val="00AF4831"/>
    <w:rsid w:val="00AF701B"/>
    <w:rsid w:val="00AF7534"/>
    <w:rsid w:val="00B01A2A"/>
    <w:rsid w:val="00B020E2"/>
    <w:rsid w:val="00B06DDE"/>
    <w:rsid w:val="00B104BB"/>
    <w:rsid w:val="00B107BC"/>
    <w:rsid w:val="00B129BE"/>
    <w:rsid w:val="00B1301F"/>
    <w:rsid w:val="00B13120"/>
    <w:rsid w:val="00B13D01"/>
    <w:rsid w:val="00B13DB0"/>
    <w:rsid w:val="00B219DC"/>
    <w:rsid w:val="00B21A28"/>
    <w:rsid w:val="00B21AD3"/>
    <w:rsid w:val="00B22887"/>
    <w:rsid w:val="00B26191"/>
    <w:rsid w:val="00B27B48"/>
    <w:rsid w:val="00B27D8D"/>
    <w:rsid w:val="00B3328E"/>
    <w:rsid w:val="00B35083"/>
    <w:rsid w:val="00B3566B"/>
    <w:rsid w:val="00B35683"/>
    <w:rsid w:val="00B35BBF"/>
    <w:rsid w:val="00B37633"/>
    <w:rsid w:val="00B41A22"/>
    <w:rsid w:val="00B422FA"/>
    <w:rsid w:val="00B4309E"/>
    <w:rsid w:val="00B43383"/>
    <w:rsid w:val="00B43EDB"/>
    <w:rsid w:val="00B44824"/>
    <w:rsid w:val="00B46813"/>
    <w:rsid w:val="00B5066E"/>
    <w:rsid w:val="00B519F3"/>
    <w:rsid w:val="00B520BE"/>
    <w:rsid w:val="00B56C02"/>
    <w:rsid w:val="00B578EE"/>
    <w:rsid w:val="00B57914"/>
    <w:rsid w:val="00B57EB6"/>
    <w:rsid w:val="00B60DB7"/>
    <w:rsid w:val="00B60EE7"/>
    <w:rsid w:val="00B6199A"/>
    <w:rsid w:val="00B64AA9"/>
    <w:rsid w:val="00B65B73"/>
    <w:rsid w:val="00B66C68"/>
    <w:rsid w:val="00B701A7"/>
    <w:rsid w:val="00B73CA7"/>
    <w:rsid w:val="00B8486E"/>
    <w:rsid w:val="00B85D28"/>
    <w:rsid w:val="00B85FC4"/>
    <w:rsid w:val="00B91AA4"/>
    <w:rsid w:val="00B92167"/>
    <w:rsid w:val="00B9287D"/>
    <w:rsid w:val="00B92EDE"/>
    <w:rsid w:val="00B93E15"/>
    <w:rsid w:val="00B94702"/>
    <w:rsid w:val="00B94B57"/>
    <w:rsid w:val="00B97620"/>
    <w:rsid w:val="00BA5759"/>
    <w:rsid w:val="00BA6F28"/>
    <w:rsid w:val="00BB0BF3"/>
    <w:rsid w:val="00BB1ABE"/>
    <w:rsid w:val="00BB2353"/>
    <w:rsid w:val="00BB2674"/>
    <w:rsid w:val="00BB4B21"/>
    <w:rsid w:val="00BB55EB"/>
    <w:rsid w:val="00BB614D"/>
    <w:rsid w:val="00BB790D"/>
    <w:rsid w:val="00BC0469"/>
    <w:rsid w:val="00BC1C2B"/>
    <w:rsid w:val="00BC3369"/>
    <w:rsid w:val="00BC5E12"/>
    <w:rsid w:val="00BD0559"/>
    <w:rsid w:val="00BD0E8F"/>
    <w:rsid w:val="00BD4DAD"/>
    <w:rsid w:val="00BD560F"/>
    <w:rsid w:val="00BD5B1D"/>
    <w:rsid w:val="00BD6FE3"/>
    <w:rsid w:val="00BE112E"/>
    <w:rsid w:val="00BE19F0"/>
    <w:rsid w:val="00BE5210"/>
    <w:rsid w:val="00BF0E8B"/>
    <w:rsid w:val="00BF1537"/>
    <w:rsid w:val="00BF4448"/>
    <w:rsid w:val="00BF44A9"/>
    <w:rsid w:val="00BF4501"/>
    <w:rsid w:val="00BF4FFC"/>
    <w:rsid w:val="00BF6F45"/>
    <w:rsid w:val="00C02F31"/>
    <w:rsid w:val="00C03603"/>
    <w:rsid w:val="00C03AF8"/>
    <w:rsid w:val="00C03F53"/>
    <w:rsid w:val="00C112D4"/>
    <w:rsid w:val="00C13212"/>
    <w:rsid w:val="00C14DDA"/>
    <w:rsid w:val="00C157EB"/>
    <w:rsid w:val="00C16B86"/>
    <w:rsid w:val="00C20BEB"/>
    <w:rsid w:val="00C21BB3"/>
    <w:rsid w:val="00C23240"/>
    <w:rsid w:val="00C24500"/>
    <w:rsid w:val="00C25AF3"/>
    <w:rsid w:val="00C25E32"/>
    <w:rsid w:val="00C27213"/>
    <w:rsid w:val="00C27490"/>
    <w:rsid w:val="00C324C0"/>
    <w:rsid w:val="00C35928"/>
    <w:rsid w:val="00C35FDA"/>
    <w:rsid w:val="00C37A8D"/>
    <w:rsid w:val="00C43623"/>
    <w:rsid w:val="00C44B0D"/>
    <w:rsid w:val="00C45532"/>
    <w:rsid w:val="00C466A3"/>
    <w:rsid w:val="00C47ACB"/>
    <w:rsid w:val="00C50560"/>
    <w:rsid w:val="00C50C9E"/>
    <w:rsid w:val="00C5128E"/>
    <w:rsid w:val="00C52EC0"/>
    <w:rsid w:val="00C53FCC"/>
    <w:rsid w:val="00C57670"/>
    <w:rsid w:val="00C63278"/>
    <w:rsid w:val="00C63BF8"/>
    <w:rsid w:val="00C66761"/>
    <w:rsid w:val="00C66D4C"/>
    <w:rsid w:val="00C6759A"/>
    <w:rsid w:val="00C71B72"/>
    <w:rsid w:val="00C72E02"/>
    <w:rsid w:val="00C75876"/>
    <w:rsid w:val="00C776A2"/>
    <w:rsid w:val="00C77AA0"/>
    <w:rsid w:val="00C802F8"/>
    <w:rsid w:val="00C82F2B"/>
    <w:rsid w:val="00C90AB3"/>
    <w:rsid w:val="00C91275"/>
    <w:rsid w:val="00C92E8B"/>
    <w:rsid w:val="00C9446E"/>
    <w:rsid w:val="00C95A4B"/>
    <w:rsid w:val="00C972E8"/>
    <w:rsid w:val="00C973FD"/>
    <w:rsid w:val="00CA1711"/>
    <w:rsid w:val="00CA1736"/>
    <w:rsid w:val="00CA746D"/>
    <w:rsid w:val="00CA7F7D"/>
    <w:rsid w:val="00CB0D54"/>
    <w:rsid w:val="00CB1670"/>
    <w:rsid w:val="00CB4A3B"/>
    <w:rsid w:val="00CB7B53"/>
    <w:rsid w:val="00CB7F74"/>
    <w:rsid w:val="00CC07A6"/>
    <w:rsid w:val="00CC1023"/>
    <w:rsid w:val="00CC6335"/>
    <w:rsid w:val="00CD10C5"/>
    <w:rsid w:val="00CD2E88"/>
    <w:rsid w:val="00CD3773"/>
    <w:rsid w:val="00CE1FD2"/>
    <w:rsid w:val="00CE4701"/>
    <w:rsid w:val="00CE63EB"/>
    <w:rsid w:val="00CF0194"/>
    <w:rsid w:val="00CF1716"/>
    <w:rsid w:val="00CF3A09"/>
    <w:rsid w:val="00CF46B6"/>
    <w:rsid w:val="00CF4F06"/>
    <w:rsid w:val="00CF774A"/>
    <w:rsid w:val="00D009C9"/>
    <w:rsid w:val="00D01066"/>
    <w:rsid w:val="00D011BF"/>
    <w:rsid w:val="00D0137F"/>
    <w:rsid w:val="00D05023"/>
    <w:rsid w:val="00D06186"/>
    <w:rsid w:val="00D078A7"/>
    <w:rsid w:val="00D07E66"/>
    <w:rsid w:val="00D11C7F"/>
    <w:rsid w:val="00D1363D"/>
    <w:rsid w:val="00D14CBF"/>
    <w:rsid w:val="00D1675B"/>
    <w:rsid w:val="00D17636"/>
    <w:rsid w:val="00D21C27"/>
    <w:rsid w:val="00D21EC8"/>
    <w:rsid w:val="00D2216D"/>
    <w:rsid w:val="00D2507D"/>
    <w:rsid w:val="00D27689"/>
    <w:rsid w:val="00D324CD"/>
    <w:rsid w:val="00D32EDE"/>
    <w:rsid w:val="00D338DD"/>
    <w:rsid w:val="00D34F71"/>
    <w:rsid w:val="00D351B0"/>
    <w:rsid w:val="00D35704"/>
    <w:rsid w:val="00D37BA3"/>
    <w:rsid w:val="00D40326"/>
    <w:rsid w:val="00D416D9"/>
    <w:rsid w:val="00D41E80"/>
    <w:rsid w:val="00D429EF"/>
    <w:rsid w:val="00D42AD0"/>
    <w:rsid w:val="00D45480"/>
    <w:rsid w:val="00D52B93"/>
    <w:rsid w:val="00D52E2C"/>
    <w:rsid w:val="00D60068"/>
    <w:rsid w:val="00D605AB"/>
    <w:rsid w:val="00D60AB0"/>
    <w:rsid w:val="00D6158E"/>
    <w:rsid w:val="00D64268"/>
    <w:rsid w:val="00D6496A"/>
    <w:rsid w:val="00D64A50"/>
    <w:rsid w:val="00D6789A"/>
    <w:rsid w:val="00D67C4C"/>
    <w:rsid w:val="00D7018B"/>
    <w:rsid w:val="00D730A7"/>
    <w:rsid w:val="00D732B3"/>
    <w:rsid w:val="00D740B7"/>
    <w:rsid w:val="00D74836"/>
    <w:rsid w:val="00D75239"/>
    <w:rsid w:val="00D76823"/>
    <w:rsid w:val="00D771DA"/>
    <w:rsid w:val="00D775F6"/>
    <w:rsid w:val="00D77A29"/>
    <w:rsid w:val="00D77ECC"/>
    <w:rsid w:val="00D81F6E"/>
    <w:rsid w:val="00D820C7"/>
    <w:rsid w:val="00D827B1"/>
    <w:rsid w:val="00D83E60"/>
    <w:rsid w:val="00D865C4"/>
    <w:rsid w:val="00D95088"/>
    <w:rsid w:val="00D96EEE"/>
    <w:rsid w:val="00DA04EC"/>
    <w:rsid w:val="00DA080E"/>
    <w:rsid w:val="00DA0E5E"/>
    <w:rsid w:val="00DA639C"/>
    <w:rsid w:val="00DA70A1"/>
    <w:rsid w:val="00DB2BE8"/>
    <w:rsid w:val="00DB6377"/>
    <w:rsid w:val="00DC116C"/>
    <w:rsid w:val="00DC132C"/>
    <w:rsid w:val="00DC4E83"/>
    <w:rsid w:val="00DC67B2"/>
    <w:rsid w:val="00DC74FB"/>
    <w:rsid w:val="00DC7CF1"/>
    <w:rsid w:val="00DD1109"/>
    <w:rsid w:val="00DD5E28"/>
    <w:rsid w:val="00DE0F12"/>
    <w:rsid w:val="00DE2F2F"/>
    <w:rsid w:val="00DE389A"/>
    <w:rsid w:val="00DE3B6F"/>
    <w:rsid w:val="00DE76FE"/>
    <w:rsid w:val="00DF102C"/>
    <w:rsid w:val="00DF158A"/>
    <w:rsid w:val="00DF7662"/>
    <w:rsid w:val="00DF7762"/>
    <w:rsid w:val="00E00D52"/>
    <w:rsid w:val="00E02D8E"/>
    <w:rsid w:val="00E04D32"/>
    <w:rsid w:val="00E068A3"/>
    <w:rsid w:val="00E06A24"/>
    <w:rsid w:val="00E0788A"/>
    <w:rsid w:val="00E1758B"/>
    <w:rsid w:val="00E22E23"/>
    <w:rsid w:val="00E2641F"/>
    <w:rsid w:val="00E264FB"/>
    <w:rsid w:val="00E26556"/>
    <w:rsid w:val="00E3181D"/>
    <w:rsid w:val="00E31D54"/>
    <w:rsid w:val="00E36000"/>
    <w:rsid w:val="00E361F7"/>
    <w:rsid w:val="00E36305"/>
    <w:rsid w:val="00E4325F"/>
    <w:rsid w:val="00E446F0"/>
    <w:rsid w:val="00E4492D"/>
    <w:rsid w:val="00E44BC1"/>
    <w:rsid w:val="00E45B46"/>
    <w:rsid w:val="00E462EC"/>
    <w:rsid w:val="00E46BC3"/>
    <w:rsid w:val="00E47D82"/>
    <w:rsid w:val="00E5198F"/>
    <w:rsid w:val="00E52043"/>
    <w:rsid w:val="00E57365"/>
    <w:rsid w:val="00E619AD"/>
    <w:rsid w:val="00E61E57"/>
    <w:rsid w:val="00E6503D"/>
    <w:rsid w:val="00E6541B"/>
    <w:rsid w:val="00E6572F"/>
    <w:rsid w:val="00E71523"/>
    <w:rsid w:val="00E71E9E"/>
    <w:rsid w:val="00E73655"/>
    <w:rsid w:val="00E75709"/>
    <w:rsid w:val="00E75ECF"/>
    <w:rsid w:val="00E8092B"/>
    <w:rsid w:val="00E82197"/>
    <w:rsid w:val="00E82C02"/>
    <w:rsid w:val="00E84397"/>
    <w:rsid w:val="00E86747"/>
    <w:rsid w:val="00E8704A"/>
    <w:rsid w:val="00E95FDC"/>
    <w:rsid w:val="00E97B46"/>
    <w:rsid w:val="00EA2EE0"/>
    <w:rsid w:val="00EA2FC1"/>
    <w:rsid w:val="00EA3447"/>
    <w:rsid w:val="00EA69C8"/>
    <w:rsid w:val="00EA72D2"/>
    <w:rsid w:val="00EB2663"/>
    <w:rsid w:val="00EB6770"/>
    <w:rsid w:val="00EB7C28"/>
    <w:rsid w:val="00EC598D"/>
    <w:rsid w:val="00EC6E78"/>
    <w:rsid w:val="00ED00AC"/>
    <w:rsid w:val="00ED1E32"/>
    <w:rsid w:val="00ED211D"/>
    <w:rsid w:val="00ED2A24"/>
    <w:rsid w:val="00ED456B"/>
    <w:rsid w:val="00ED6DB2"/>
    <w:rsid w:val="00ED7525"/>
    <w:rsid w:val="00EE089F"/>
    <w:rsid w:val="00EE12A2"/>
    <w:rsid w:val="00EE2B35"/>
    <w:rsid w:val="00EE423D"/>
    <w:rsid w:val="00EE491D"/>
    <w:rsid w:val="00EE4B18"/>
    <w:rsid w:val="00EE4EB9"/>
    <w:rsid w:val="00EE5C36"/>
    <w:rsid w:val="00EF4825"/>
    <w:rsid w:val="00EF7884"/>
    <w:rsid w:val="00F005AF"/>
    <w:rsid w:val="00F0275B"/>
    <w:rsid w:val="00F02927"/>
    <w:rsid w:val="00F04436"/>
    <w:rsid w:val="00F056AB"/>
    <w:rsid w:val="00F07B60"/>
    <w:rsid w:val="00F10030"/>
    <w:rsid w:val="00F1219E"/>
    <w:rsid w:val="00F12C73"/>
    <w:rsid w:val="00F145E4"/>
    <w:rsid w:val="00F16689"/>
    <w:rsid w:val="00F248C6"/>
    <w:rsid w:val="00F24E01"/>
    <w:rsid w:val="00F3262C"/>
    <w:rsid w:val="00F335F8"/>
    <w:rsid w:val="00F35154"/>
    <w:rsid w:val="00F35EF0"/>
    <w:rsid w:val="00F377A1"/>
    <w:rsid w:val="00F4148C"/>
    <w:rsid w:val="00F4204F"/>
    <w:rsid w:val="00F42522"/>
    <w:rsid w:val="00F43CAE"/>
    <w:rsid w:val="00F43F11"/>
    <w:rsid w:val="00F4449A"/>
    <w:rsid w:val="00F44E9C"/>
    <w:rsid w:val="00F45FC8"/>
    <w:rsid w:val="00F47B07"/>
    <w:rsid w:val="00F47EF3"/>
    <w:rsid w:val="00F511A8"/>
    <w:rsid w:val="00F55BB4"/>
    <w:rsid w:val="00F61229"/>
    <w:rsid w:val="00F666BB"/>
    <w:rsid w:val="00F66D42"/>
    <w:rsid w:val="00F66F3F"/>
    <w:rsid w:val="00F7197A"/>
    <w:rsid w:val="00F736AA"/>
    <w:rsid w:val="00F75D21"/>
    <w:rsid w:val="00F76185"/>
    <w:rsid w:val="00F81ABE"/>
    <w:rsid w:val="00F84047"/>
    <w:rsid w:val="00F844ED"/>
    <w:rsid w:val="00F8509B"/>
    <w:rsid w:val="00F85D70"/>
    <w:rsid w:val="00F85F6F"/>
    <w:rsid w:val="00F8660F"/>
    <w:rsid w:val="00F866A5"/>
    <w:rsid w:val="00F8788D"/>
    <w:rsid w:val="00F87C32"/>
    <w:rsid w:val="00F913FD"/>
    <w:rsid w:val="00F93780"/>
    <w:rsid w:val="00F96DB4"/>
    <w:rsid w:val="00F97D21"/>
    <w:rsid w:val="00FA2DF1"/>
    <w:rsid w:val="00FB2FAF"/>
    <w:rsid w:val="00FB3263"/>
    <w:rsid w:val="00FC1DE4"/>
    <w:rsid w:val="00FC2684"/>
    <w:rsid w:val="00FC2BAC"/>
    <w:rsid w:val="00FC5C13"/>
    <w:rsid w:val="00FD63CF"/>
    <w:rsid w:val="00FE04C3"/>
    <w:rsid w:val="00FE2192"/>
    <w:rsid w:val="00FE78F5"/>
    <w:rsid w:val="00FE7C9E"/>
    <w:rsid w:val="00FF13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617EC3"/>
  <w15:chartTrackingRefBased/>
  <w15:docId w15:val="{795777E1-6AA1-4FAD-9307-831DA6423E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44A1C"/>
    <w:pPr>
      <w:spacing w:after="200" w:line="276" w:lineRule="auto"/>
    </w:pPr>
    <w:rPr>
      <w:rFonts w:eastAsiaTheme="minorEastAsia"/>
      <w:lang w:val="en-CA" w:eastAsia="en-CA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table" w:styleId="Tabel-Gitter">
    <w:name w:val="Table Grid"/>
    <w:basedOn w:val="Tabel-Normal"/>
    <w:uiPriority w:val="39"/>
    <w:rsid w:val="00844A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henvisning">
    <w:name w:val="annotation reference"/>
    <w:basedOn w:val="Standardskrifttypeiafsnit"/>
    <w:uiPriority w:val="99"/>
    <w:semiHidden/>
    <w:unhideWhenUsed/>
    <w:rsid w:val="000F0673"/>
    <w:rPr>
      <w:sz w:val="16"/>
      <w:szCs w:val="16"/>
    </w:rPr>
  </w:style>
  <w:style w:type="paragraph" w:styleId="Kommentartekst">
    <w:name w:val="annotation text"/>
    <w:basedOn w:val="Normal"/>
    <w:link w:val="KommentartekstTegn"/>
    <w:uiPriority w:val="99"/>
    <w:semiHidden/>
    <w:unhideWhenUsed/>
    <w:rsid w:val="000F0673"/>
    <w:pPr>
      <w:spacing w:line="240" w:lineRule="auto"/>
    </w:pPr>
    <w:rPr>
      <w:sz w:val="20"/>
      <w:szCs w:val="20"/>
    </w:rPr>
  </w:style>
  <w:style w:type="character" w:customStyle="1" w:styleId="KommentartekstTegn">
    <w:name w:val="Kommentartekst Tegn"/>
    <w:basedOn w:val="Standardskrifttypeiafsnit"/>
    <w:link w:val="Kommentartekst"/>
    <w:uiPriority w:val="99"/>
    <w:semiHidden/>
    <w:rsid w:val="000F0673"/>
    <w:rPr>
      <w:rFonts w:eastAsiaTheme="minorEastAsia"/>
      <w:sz w:val="20"/>
      <w:szCs w:val="20"/>
      <w:lang w:val="en-CA" w:eastAsia="en-CA"/>
    </w:rPr>
  </w:style>
  <w:style w:type="paragraph" w:styleId="Kommentaremne">
    <w:name w:val="annotation subject"/>
    <w:basedOn w:val="Kommentartekst"/>
    <w:next w:val="Kommentartekst"/>
    <w:link w:val="KommentaremneTegn"/>
    <w:uiPriority w:val="99"/>
    <w:semiHidden/>
    <w:unhideWhenUsed/>
    <w:rsid w:val="000F0673"/>
    <w:rPr>
      <w:b/>
      <w:bCs/>
    </w:rPr>
  </w:style>
  <w:style w:type="character" w:customStyle="1" w:styleId="KommentaremneTegn">
    <w:name w:val="Kommentaremne Tegn"/>
    <w:basedOn w:val="KommentartekstTegn"/>
    <w:link w:val="Kommentaremne"/>
    <w:uiPriority w:val="99"/>
    <w:semiHidden/>
    <w:rsid w:val="000F0673"/>
    <w:rPr>
      <w:rFonts w:eastAsiaTheme="minorEastAsia"/>
      <w:b/>
      <w:bCs/>
      <w:sz w:val="20"/>
      <w:szCs w:val="20"/>
      <w:lang w:val="en-CA" w:eastAsia="en-CA"/>
    </w:r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0F06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0F0673"/>
    <w:rPr>
      <w:rFonts w:ascii="Segoe UI" w:eastAsiaTheme="minorEastAsia" w:hAnsi="Segoe UI" w:cs="Segoe UI"/>
      <w:sz w:val="18"/>
      <w:szCs w:val="18"/>
      <w:lang w:val="en-CA" w:eastAsia="en-CA"/>
    </w:rPr>
  </w:style>
  <w:style w:type="character" w:styleId="Hyperlink">
    <w:name w:val="Hyperlink"/>
    <w:basedOn w:val="Standardskrifttypeiafsnit"/>
    <w:uiPriority w:val="99"/>
    <w:unhideWhenUsed/>
    <w:rsid w:val="00CC07A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mailto:sekretariatet@danske-smaaoer.dk" TargetMode="External"/><Relationship Id="rId18" Type="http://schemas.openxmlformats.org/officeDocument/2006/relationships/hyperlink" Target="mailto:info@christmastree.dk" TargetMode="External"/><Relationship Id="rId26" Type="http://schemas.openxmlformats.org/officeDocument/2006/relationships/hyperlink" Target="mailto:regioner@regioner.dk" TargetMode="External"/><Relationship Id="rId21" Type="http://schemas.openxmlformats.org/officeDocument/2006/relationships/hyperlink" Target="mailto:plant@plantningoglandskab.dk" TargetMode="External"/><Relationship Id="rId34" Type="http://schemas.openxmlformats.org/officeDocument/2006/relationships/hyperlink" Target="mailto:kfst@kfst.dk" TargetMode="External"/><Relationship Id="rId7" Type="http://schemas.openxmlformats.org/officeDocument/2006/relationships/hyperlink" Target="mailto:hoering@lf.dk" TargetMode="External"/><Relationship Id="rId12" Type="http://schemas.openxmlformats.org/officeDocument/2006/relationships/hyperlink" Target="mailto:dof@dof.dk" TargetMode="External"/><Relationship Id="rId17" Type="http://schemas.openxmlformats.org/officeDocument/2006/relationships/hyperlink" Target="mailto:clhe@lf.dk" TargetMode="External"/><Relationship Id="rId25" Type="http://schemas.openxmlformats.org/officeDocument/2006/relationships/hyperlink" Target="mailto:kl@kl.DK" TargetMode="External"/><Relationship Id="rId33" Type="http://schemas.openxmlformats.org/officeDocument/2006/relationships/hyperlink" Target="mailto:jm@jm.dk" TargetMode="External"/><Relationship Id="rId38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mailto:info@seges.dk" TargetMode="External"/><Relationship Id="rId20" Type="http://schemas.openxmlformats.org/officeDocument/2006/relationships/hyperlink" Target="mailto:post@dmoge.dk" TargetMode="External"/><Relationship Id="rId29" Type="http://schemas.openxmlformats.org/officeDocument/2006/relationships/hyperlink" Target="mailto:evm@evm.dk" TargetMode="External"/><Relationship Id="rId1" Type="http://schemas.openxmlformats.org/officeDocument/2006/relationships/styles" Target="styles.xml"/><Relationship Id="rId6" Type="http://schemas.openxmlformats.org/officeDocument/2006/relationships/hyperlink" Target="mailto:info@icoel.dk" TargetMode="External"/><Relationship Id="rId11" Type="http://schemas.openxmlformats.org/officeDocument/2006/relationships/hyperlink" Target="mailto:fr@friluftsraadet.dk" TargetMode="External"/><Relationship Id="rId24" Type="http://schemas.openxmlformats.org/officeDocument/2006/relationships/hyperlink" Target="mailto:fri@frinet.dk" TargetMode="External"/><Relationship Id="rId32" Type="http://schemas.openxmlformats.org/officeDocument/2006/relationships/hyperlink" Target="mailto:email@fvst.dk" TargetMode="External"/><Relationship Id="rId37" Type="http://schemas.openxmlformats.org/officeDocument/2006/relationships/fontTable" Target="fontTable.xml"/><Relationship Id="rId5" Type="http://schemas.openxmlformats.org/officeDocument/2006/relationships/hyperlink" Target="mailto:mail@finansdanmark.dk" TargetMode="External"/><Relationship Id="rId15" Type="http://schemas.openxmlformats.org/officeDocument/2006/relationships/hyperlink" Target="mailto:nnf@nnf.dk" TargetMode="External"/><Relationship Id="rId23" Type="http://schemas.openxmlformats.org/officeDocument/2006/relationships/hyperlink" Target="mailto:fbll@outlook.dk" TargetMode="External"/><Relationship Id="rId28" Type="http://schemas.openxmlformats.org/officeDocument/2006/relationships/hyperlink" Target="mailto:kefm@kefm.dk" TargetMode="External"/><Relationship Id="rId36" Type="http://schemas.openxmlformats.org/officeDocument/2006/relationships/hyperlink" Target="mailto:rr@rigsrevisionen.dk" TargetMode="External"/><Relationship Id="rId10" Type="http://schemas.openxmlformats.org/officeDocument/2006/relationships/hyperlink" Target="mailto:dn@dn.dk" TargetMode="External"/><Relationship Id="rId19" Type="http://schemas.openxmlformats.org/officeDocument/2006/relationships/hyperlink" Target="mailto:info@danskmiljoteknologi.dk" TargetMode="External"/><Relationship Id="rId31" Type="http://schemas.openxmlformats.org/officeDocument/2006/relationships/hyperlink" Target="mailto:fm@fm.dk" TargetMode="External"/><Relationship Id="rId4" Type="http://schemas.openxmlformats.org/officeDocument/2006/relationships/hyperlink" Target="mailto:3f@3f.dk" TargetMode="External"/><Relationship Id="rId9" Type="http://schemas.openxmlformats.org/officeDocument/2006/relationships/hyperlink" Target="mailto:foedevarer@di.dk" TargetMode="External"/><Relationship Id="rId14" Type="http://schemas.openxmlformats.org/officeDocument/2006/relationships/hyperlink" Target="mailto:danskgartneri@danskgartneri.dk" TargetMode="External"/><Relationship Id="rId22" Type="http://schemas.openxmlformats.org/officeDocument/2006/relationships/hyperlink" Target="mailto:stba@seges.dk" TargetMode="External"/><Relationship Id="rId27" Type="http://schemas.openxmlformats.org/officeDocument/2006/relationships/hyperlink" Target="mailto:dt@datatilsynet.dk" TargetMode="External"/><Relationship Id="rId30" Type="http://schemas.openxmlformats.org/officeDocument/2006/relationships/hyperlink" Target="mailto:letbyrder@erst.dk" TargetMode="External"/><Relationship Id="rId35" Type="http://schemas.openxmlformats.org/officeDocument/2006/relationships/hyperlink" Target="mailto:ku@ku.dk" TargetMode="External"/><Relationship Id="rId8" Type="http://schemas.openxmlformats.org/officeDocument/2006/relationships/hyperlink" Target="mailto:info@skovforeningen.dk" TargetMode="External"/><Relationship Id="rId3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417</Words>
  <Characters>2544</Characters>
  <Application>Microsoft Office Word</Application>
  <DocSecurity>0</DocSecurity>
  <Lines>21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NaturErhvervstyrelsen</Company>
  <LinksUpToDate>false</LinksUpToDate>
  <CharactersWithSpaces>2956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Tue Sylvest (LFST)</dc:creator>
  <cp:keywords/>
  <dc:description/>
  <cp:lastModifiedBy>Thomas Skovgaard Mortensen</cp:lastModifiedBy>
  <cp:revision>3</cp:revision>
  <dcterms:created xsi:type="dcterms:W3CDTF">2024-05-17T13:54:00Z</dcterms:created>
  <dcterms:modified xsi:type="dcterms:W3CDTF">2024-05-17T14:00:00Z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Remapped">
    <vt:lpwstr>true</vt:lpwstr>
  </property>
  <property fmtid="{D5CDD505-2E9C-101B-9397-08002B2CF9AE}" pid="3" name="sdDocumentDate">
    <vt:lpwstr>45205</vt:lpwstr>
  </property>
  <property fmtid="{D5CDD505-2E9C-101B-9397-08002B2CF9AE}" pid="4" name="SD_IntegrationInfoAdded">
    <vt:bool>true</vt:bool>
  </property>
</Properties>
</file>